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endnotes.xml" ContentType="application/vnd.openxmlformats-officedocument.wordprocessingml.endnote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document.xml" ContentType="application/vnd.openxmlformats-officedocument.wordprocessingml.document.glossary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/>
    </w:p>
    <w:p>
      <w:pPr>
        <w:ind w:left="-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Информация, представленная в данной анкете, поможет сотрудникам нашей компании подобрать продукт</w:t>
      </w:r>
      <w:r>
        <w:rPr>
          <w:rFonts w:ascii="Arial" w:hAnsi="Arial" w:cs="Arial"/>
        </w:rPr>
        <w:t xml:space="preserve">,</w:t>
      </w:r>
      <w:r>
        <w:rPr>
          <w:rFonts w:ascii="Arial" w:hAnsi="Arial" w:cs="Arial"/>
        </w:rPr>
        <w:t xml:space="preserve"> максимально соответствующий технологической потребности Вашего производства.</w:t>
      </w:r>
      <w:r/>
    </w:p>
    <w:p>
      <w:pPr>
        <w:ind w:left="-284" w:right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Пожалуйста, б</w:t>
      </w:r>
      <w:r>
        <w:rPr>
          <w:rFonts w:ascii="Arial" w:hAnsi="Arial" w:cs="Arial"/>
        </w:rPr>
        <w:t xml:space="preserve">удьте внимательны при заполнении и постарайтесь предоставить наиболее полную информацию о процессе.</w:t>
      </w:r>
      <w:r/>
    </w:p>
    <w:p>
      <w:pPr>
        <w:jc w:val="center"/>
        <w:spacing w:lineRule="auto" w:line="24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Опросный лист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для подбора процесса подготовки </w:t>
      </w:r>
      <w:r>
        <w:rPr>
          <w:rFonts w:ascii="Arial" w:hAnsi="Arial" w:cs="Arial"/>
          <w:b/>
          <w:sz w:val="28"/>
          <w:szCs w:val="28"/>
        </w:rPr>
        <w:t xml:space="preserve">поверхности</w:t>
      </w:r>
      <w:r/>
    </w:p>
    <w:p>
      <w:pPr>
        <w:ind w:left="-284"/>
        <w:spacing w:lineRule="auto" w:line="240"/>
        <w:shd w:val="clear" w:fill="0070C0" w:color="0070C0"/>
        <w:rPr>
          <w:rFonts w:ascii="Arial" w:hAnsi="Arial" w:cs="Arial"/>
          <w:b/>
          <w:color w:val="FFFFFF"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color w:val="FFFFFF" w:themeColor="background1"/>
        </w:rPr>
        <w:t xml:space="preserve">Информация о клиенте</w:t>
      </w:r>
      <w:r/>
    </w:p>
    <w:p>
      <w:pPr>
        <w:ind w:left="-284"/>
        <w:spacing w:lineRule="auto" w:line="240"/>
        <w:shd w:val="clear" w:fill="D9D9D9" w:color="D9D9D9" w:themeFill="background1" w:themeFillShade="D9"/>
        <w:rPr>
          <w:rFonts w:ascii="Arial" w:hAnsi="Arial" w:cs="Arial"/>
          <w:color w:val="000000"/>
        </w:rPr>
        <w:sectPr>
          <w:headerReference w:type="default" r:id="rId9"/>
          <w:footerReference w:type="default" r:id="rId10"/>
          <w:footnotePr/>
          <w:endnotePr/>
          <w:type w:val="nextPage"/>
          <w:pgSz w:w="11906" w:h="16838" w:orient="portrait"/>
          <w:pgMar w:top="993" w:right="566" w:bottom="1134" w:left="1701" w:header="708" w:footer="116" w:gutter="0"/>
          <w:cols w:num="1" w:sep="0" w:space="708" w:equalWidth="1"/>
          <w:docGrid w:linePitch="360"/>
        </w:sectPr>
      </w:pPr>
      <w:r>
        <w:rPr>
          <w:rFonts w:ascii="Arial" w:hAnsi="Arial" w:cs="Arial"/>
          <w:color w:val="000000"/>
        </w:rPr>
      </w:r>
      <w:r/>
    </w:p>
    <w:p>
      <w:pPr>
        <w:ind w:left="-284"/>
        <w:spacing w:lineRule="auto" w:line="2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Название предприятия:</w:t>
      </w:r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  <w:u w:val="single"/>
        </w:rPr>
        <w:fldChar w:fldCharType="begin"/>
      </w:r>
      <w:bookmarkStart w:id="0" w:name="ТекстовоеПоле126"/>
      <w:r>
        <w:rPr>
          <w:rFonts w:ascii="Arial" w:hAnsi="Arial" w:cs="Arial"/>
          <w:color w:val="000000" w:themeColor="text1"/>
          <w:u w:val="single"/>
        </w:rPr>
        <w:instrText xml:space="preserve"> FORMTEXT </w:instrText>
      </w:r>
      <w:r>
        <w:rPr>
          <w:rFonts w:ascii="Arial" w:hAnsi="Arial" w:cs="Arial"/>
          <w:color w:val="000000" w:themeColor="text1"/>
          <w:u w:val="single"/>
        </w:rPr>
        <w:fldChar w:fldCharType="separate"/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fldChar w:fldCharType="end"/>
      </w:r>
      <w:bookmarkEnd w:id="0"/>
      <w:r/>
      <w:r/>
    </w:p>
    <w:p>
      <w:pPr>
        <w:ind w:left="-284"/>
        <w:spacing w:lineRule="auto" w:line="240"/>
        <w:rPr>
          <w:rFonts w:ascii="Arial" w:hAnsi="Arial" w:cs="Arial"/>
          <w:b/>
        </w:rPr>
      </w:pPr>
      <w:r>
        <w:rPr>
          <w:rFonts w:ascii="Arial" w:hAnsi="Arial" w:cs="Arial"/>
          <w:color w:val="000000" w:themeColor="text1"/>
        </w:rPr>
        <w:t xml:space="preserve">Адрес предприятия:</w:t>
      </w:r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  <w:u w:val="single"/>
        </w:rPr>
        <w:fldChar w:fldCharType="begin"/>
      </w:r>
      <w:bookmarkStart w:id="1" w:name="ТекстовоеПоле123"/>
      <w:r>
        <w:rPr>
          <w:rFonts w:ascii="Arial" w:hAnsi="Arial" w:cs="Arial"/>
          <w:color w:val="000000" w:themeColor="text1"/>
          <w:u w:val="single"/>
        </w:rPr>
        <w:instrText xml:space="preserve"> FORMTEXT </w:instrText>
      </w:r>
      <w:r>
        <w:rPr>
          <w:rFonts w:ascii="Arial" w:hAnsi="Arial" w:cs="Arial"/>
          <w:color w:val="000000" w:themeColor="text1"/>
          <w:u w:val="single"/>
        </w:rPr>
        <w:fldChar w:fldCharType="separate"/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fldChar w:fldCharType="end"/>
      </w:r>
      <w:bookmarkEnd w:id="1"/>
      <w:r>
        <w:rPr>
          <w:rFonts w:ascii="Arial" w:hAnsi="Arial" w:cs="Arial"/>
          <w:color w:val="000000" w:themeColor="text1"/>
        </w:rPr>
        <w:t xml:space="preserve">                                      </w:t>
      </w:r>
      <w:r/>
    </w:p>
    <w:p>
      <w:pPr>
        <w:ind w:left="-284"/>
        <w:spacing w:lineRule="auto" w:line="240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 w:themeColor="text1"/>
        </w:rPr>
        <w:t xml:space="preserve">ФИО контактного лица: </w:t>
      </w:r>
      <w:r>
        <w:rPr>
          <w:rFonts w:ascii="Arial" w:hAnsi="Arial" w:cs="Arial"/>
          <w:color w:val="000000" w:themeColor="text1"/>
          <w:u w:val="single"/>
        </w:rPr>
        <w:fldChar w:fldCharType="begin"/>
      </w:r>
      <w:bookmarkStart w:id="2" w:name="ТекстовоеПоле124"/>
      <w:r>
        <w:rPr>
          <w:rFonts w:ascii="Arial" w:hAnsi="Arial" w:cs="Arial"/>
          <w:color w:val="000000" w:themeColor="text1"/>
          <w:u w:val="single"/>
        </w:rPr>
        <w:instrText xml:space="preserve"> FORMTEXT </w:instrText>
      </w:r>
      <w:r>
        <w:rPr>
          <w:rFonts w:ascii="Arial" w:hAnsi="Arial" w:cs="Arial"/>
          <w:color w:val="000000" w:themeColor="text1"/>
          <w:u w:val="single"/>
        </w:rPr>
        <w:fldChar w:fldCharType="separate"/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fldChar w:fldCharType="end"/>
      </w:r>
      <w:bookmarkEnd w:id="2"/>
      <w:r/>
      <w:r/>
    </w:p>
    <w:p>
      <w:pPr>
        <w:ind w:left="-284"/>
        <w:spacing w:lineRule="auto" w:line="2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Телефон контактного лица:</w:t>
      </w:r>
      <w:sdt>
        <w:sdtPr>
          <w15:appearance w15:val="boundingBox"/>
          <w:id w:val="-915014773"/>
          <w:placeholder>
            <w:docPart w:val="7407BDC487584B0691D76F9A3A9A742C"/>
          </w:placeholder>
          <w:rPr>
            <w:rFonts w:ascii="Arial" w:hAnsi="Arial" w:cs="Arial"/>
            <w:color w:val="000000" w:themeColor="text1"/>
            <w:u w:val="single"/>
          </w:rPr>
        </w:sdtPr>
        <w:sdtContent>
          <w:bookmarkStart w:id="3" w:name="ТекстовоеПоле4"/>
          <w:r>
            <w:rPr>
              <w:rFonts w:ascii="Arial" w:hAnsi="Arial" w:cs="Arial"/>
              <w:color w:val="000000" w:themeColor="text1"/>
            </w:rPr>
            <w:fldChar w:fldCharType="begin"/>
          </w:r>
          <w:r>
            <w:rPr>
              <w:rFonts w:ascii="Arial" w:hAnsi="Arial" w:cs="Arial"/>
              <w:color w:val="000000" w:themeColor="text1"/>
            </w:rPr>
            <w:instrText xml:space="preserve"> FORMTEXT </w:instrText>
          </w:r>
          <w:r>
            <w:rPr>
              <w:rFonts w:ascii="Arial" w:hAnsi="Arial" w:cs="Arial"/>
              <w:color w:val="000000" w:themeColor="text1"/>
            </w:rPr>
          </w:r>
          <w:r>
            <w:rPr>
              <w:rFonts w:ascii="Arial" w:hAnsi="Arial" w:cs="Arial"/>
              <w:color w:val="000000" w:themeColor="text1"/>
            </w:rPr>
            <w:fldChar w:fldCharType="separate"/>
          </w:r>
          <w:r>
            <w:rPr>
              <w:rFonts w:ascii="Arial" w:hAnsi="Arial" w:cs="Arial"/>
              <w:color w:val="000000" w:themeColor="text1"/>
            </w:rPr>
            <w:fldChar w:fldCharType="end"/>
          </w:r>
          <w:bookmarkEnd w:id="3"/>
        </w:sdtContent>
      </w:sdt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  <w:u w:val="single"/>
        </w:rPr>
        <w:fldChar w:fldCharType="begin"/>
      </w:r>
      <w:bookmarkStart w:id="4" w:name="ТекстовоеПоле125"/>
      <w:r>
        <w:rPr>
          <w:rFonts w:ascii="Arial" w:hAnsi="Arial" w:cs="Arial"/>
          <w:color w:val="000000" w:themeColor="text1"/>
          <w:u w:val="single"/>
        </w:rPr>
        <w:instrText xml:space="preserve"> FORMTEXT </w:instrText>
      </w:r>
      <w:r>
        <w:rPr>
          <w:rFonts w:ascii="Arial" w:hAnsi="Arial" w:cs="Arial"/>
          <w:color w:val="000000" w:themeColor="text1"/>
          <w:u w:val="single"/>
        </w:rPr>
        <w:fldChar w:fldCharType="separate"/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fldChar w:fldCharType="end"/>
      </w:r>
      <w:bookmarkEnd w:id="4"/>
      <w:r>
        <w:rPr>
          <w:rFonts w:ascii="Arial" w:hAnsi="Arial" w:cs="Arial"/>
          <w:color w:val="000000" w:themeColor="text1"/>
        </w:rPr>
        <w:t xml:space="preserve">     </w:t>
      </w:r>
      <w:r/>
    </w:p>
    <w:p>
      <w:pPr>
        <w:ind w:left="-284"/>
        <w:spacing w:lineRule="auto" w:line="24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</w:r>
      <w:r/>
    </w:p>
    <w:p>
      <w:pPr>
        <w:spacing w:lineRule="auto" w:line="24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</w:r>
      <w:r/>
    </w:p>
    <w:p>
      <w:pPr>
        <w:ind w:left="-284"/>
        <w:spacing w:lineRule="auto" w:line="2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                   </w:t>
      </w:r>
      <w:r>
        <w:rPr>
          <w:rFonts w:ascii="Arial" w:hAnsi="Arial" w:cs="Arial"/>
          <w:color w:val="000000" w:themeColor="text1"/>
        </w:rPr>
        <w:t xml:space="preserve">Дата заполнения: </w:t>
      </w:r>
      <w:sdt>
        <w:sdtPr>
          <w15:appearance w15:val="boundingBox"/>
          <w:id w:val="658736339"/>
          <w:placeholder>
            <w:docPart w:val="D3FDCFF6DE34446399E3D2554EF9DBB9"/>
          </w:placeholder>
          <w:rPr>
            <w:rFonts w:ascii="Arial" w:hAnsi="Arial" w:cs="Arial"/>
            <w:color w:val="000000" w:themeColor="text1"/>
            <w:u w:val="single"/>
          </w:rPr>
        </w:sdtPr>
        <w:sdtContent>
          <w:bookmarkStart w:id="5" w:name="ТекстовоеПоле2"/>
          <w:r>
            <w:rPr>
              <w:rFonts w:ascii="Arial" w:hAnsi="Arial" w:cs="Arial"/>
              <w:color w:val="000000" w:themeColor="text1"/>
              <w:u w:val="single"/>
            </w:rPr>
            <w:fldChar w:fldCharType="begin"/>
          </w:r>
          <w:r>
            <w:rPr>
              <w:rFonts w:ascii="Arial" w:hAnsi="Arial" w:cs="Arial"/>
              <w:color w:val="000000" w:themeColor="text1"/>
              <w:u w:val="single"/>
            </w:rPr>
            <w:instrText xml:space="preserve"> FORMTEXT </w:instrText>
          </w:r>
          <w:r>
            <w:rPr>
              <w:rFonts w:ascii="Arial" w:hAnsi="Arial" w:cs="Arial"/>
              <w:color w:val="000000" w:themeColor="text1"/>
              <w:u w:val="single"/>
            </w:rPr>
          </w:r>
          <w:r>
            <w:rPr>
              <w:rFonts w:ascii="Arial" w:hAnsi="Arial" w:cs="Arial"/>
              <w:color w:val="000000" w:themeColor="text1"/>
              <w:u w:val="single"/>
            </w:rPr>
            <w:fldChar w:fldCharType="separate"/>
          </w:r>
          <w:r>
            <w:rPr>
              <w:rFonts w:ascii="Arial" w:hAnsi="Arial" w:cs="Arial"/>
              <w:color w:val="000000" w:themeColor="text1"/>
              <w:u w:val="single"/>
            </w:rPr>
            <w:t xml:space="preserve"> </w:t>
          </w:r>
          <w:r>
            <w:rPr>
              <w:rFonts w:ascii="Arial" w:hAnsi="Arial" w:cs="Arial"/>
              <w:color w:val="000000" w:themeColor="text1"/>
              <w:u w:val="single"/>
            </w:rPr>
            <w:t xml:space="preserve"> </w:t>
          </w:r>
          <w:r>
            <w:rPr>
              <w:rFonts w:ascii="Arial" w:hAnsi="Arial" w:cs="Arial"/>
              <w:color w:val="000000" w:themeColor="text1"/>
              <w:u w:val="single"/>
            </w:rPr>
            <w:t xml:space="preserve"> </w:t>
          </w:r>
          <w:r>
            <w:rPr>
              <w:rFonts w:ascii="Arial" w:hAnsi="Arial" w:cs="Arial"/>
              <w:color w:val="000000" w:themeColor="text1"/>
              <w:u w:val="single"/>
            </w:rPr>
            <w:t xml:space="preserve"> </w:t>
          </w:r>
          <w:r>
            <w:rPr>
              <w:rFonts w:ascii="Arial" w:hAnsi="Arial" w:cs="Arial"/>
              <w:color w:val="000000" w:themeColor="text1"/>
              <w:u w:val="single"/>
            </w:rPr>
            <w:t xml:space="preserve"> </w:t>
          </w:r>
          <w:r>
            <w:rPr>
              <w:rFonts w:ascii="Arial" w:hAnsi="Arial" w:cs="Arial"/>
              <w:color w:val="000000" w:themeColor="text1"/>
              <w:u w:val="single"/>
            </w:rPr>
            <w:fldChar w:fldCharType="end"/>
          </w:r>
          <w:bookmarkEnd w:id="5"/>
        </w:sdtContent>
      </w:sdt>
      <w:r>
        <w:rPr>
          <w:rFonts w:ascii="Arial" w:hAnsi="Arial" w:cs="Arial"/>
          <w:color w:val="000000" w:themeColor="text1"/>
        </w:rPr>
        <w:t xml:space="preserve"> </w:t>
      </w:r>
      <w:r/>
    </w:p>
    <w:p>
      <w:pPr>
        <w:ind w:left="-284"/>
        <w:spacing w:lineRule="auto" w:line="2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                   </w:t>
      </w:r>
      <w:r>
        <w:rPr>
          <w:rFonts w:ascii="Arial" w:hAnsi="Arial" w:cs="Arial"/>
          <w:color w:val="000000" w:themeColor="text1"/>
          <w:lang w:val="en-US"/>
        </w:rPr>
        <w:t xml:space="preserve">E</w:t>
      </w:r>
      <w:r>
        <w:rPr>
          <w:rFonts w:ascii="Arial" w:hAnsi="Arial" w:cs="Arial"/>
          <w:color w:val="000000" w:themeColor="text1"/>
        </w:rPr>
        <w:t xml:space="preserve">-</w:t>
      </w:r>
      <w:r>
        <w:rPr>
          <w:rFonts w:ascii="Arial" w:hAnsi="Arial" w:cs="Arial"/>
          <w:color w:val="000000" w:themeColor="text1"/>
          <w:lang w:val="en-US"/>
        </w:rPr>
        <w:t xml:space="preserve">mail</w:t>
      </w:r>
      <w:r>
        <w:rPr>
          <w:rFonts w:ascii="Arial" w:hAnsi="Arial" w:cs="Arial"/>
          <w:color w:val="000000" w:themeColor="text1"/>
        </w:rPr>
        <w:t xml:space="preserve">: </w:t>
      </w:r>
      <w:sdt>
        <w:sdtPr>
          <w15:appearance w15:val="boundingBox"/>
          <w:id w:val="1030914599"/>
          <w:placeholder>
            <w:docPart w:val="F7FAF6984AC645E99A4CDFBB56A849BD"/>
          </w:placeholder>
          <w:rPr>
            <w:rFonts w:ascii="Arial" w:hAnsi="Arial" w:cs="Arial"/>
            <w:color w:val="000000" w:themeColor="text1"/>
          </w:rPr>
        </w:sdtPr>
        <w:sdtContent>
          <w:bookmarkStart w:id="6" w:name="ТекстовоеПоле5"/>
          <w:r>
            <w:rPr>
              <w:rFonts w:ascii="Arial" w:hAnsi="Arial" w:cs="Arial"/>
              <w:color w:val="000000" w:themeColor="text1"/>
              <w:u w:val="single"/>
            </w:rPr>
            <w:fldChar w:fldCharType="begin"/>
          </w:r>
          <w:r>
            <w:rPr>
              <w:rFonts w:ascii="Arial" w:hAnsi="Arial" w:cs="Arial"/>
              <w:color w:val="000000" w:themeColor="text1"/>
              <w:u w:val="single"/>
            </w:rPr>
            <w:instrText xml:space="preserve"> FORMTEXT </w:instrText>
          </w:r>
          <w:r>
            <w:rPr>
              <w:rFonts w:ascii="Arial" w:hAnsi="Arial" w:cs="Arial"/>
              <w:color w:val="000000" w:themeColor="text1"/>
              <w:u w:val="single"/>
            </w:rPr>
          </w:r>
          <w:r>
            <w:rPr>
              <w:rFonts w:ascii="Arial" w:hAnsi="Arial" w:cs="Arial"/>
              <w:color w:val="000000" w:themeColor="text1"/>
              <w:u w:val="single"/>
            </w:rPr>
            <w:fldChar w:fldCharType="separate"/>
          </w:r>
          <w:r>
            <w:rPr>
              <w:rFonts w:ascii="Arial" w:hAnsi="Arial" w:cs="Arial"/>
              <w:color w:val="000000" w:themeColor="text1"/>
              <w:u w:val="single"/>
            </w:rPr>
            <w:t xml:space="preserve"> </w:t>
          </w:r>
          <w:r>
            <w:rPr>
              <w:rFonts w:ascii="Arial" w:hAnsi="Arial" w:cs="Arial"/>
              <w:color w:val="000000" w:themeColor="text1"/>
              <w:u w:val="single"/>
            </w:rPr>
            <w:t xml:space="preserve"> </w:t>
          </w:r>
          <w:r>
            <w:rPr>
              <w:rFonts w:ascii="Arial" w:hAnsi="Arial" w:cs="Arial"/>
              <w:color w:val="000000" w:themeColor="text1"/>
              <w:u w:val="single"/>
            </w:rPr>
            <w:t xml:space="preserve"> </w:t>
          </w:r>
          <w:r>
            <w:rPr>
              <w:rFonts w:ascii="Arial" w:hAnsi="Arial" w:cs="Arial"/>
              <w:color w:val="000000" w:themeColor="text1"/>
              <w:u w:val="single"/>
            </w:rPr>
            <w:t xml:space="preserve"> </w:t>
          </w:r>
          <w:r>
            <w:rPr>
              <w:rFonts w:ascii="Arial" w:hAnsi="Arial" w:cs="Arial"/>
              <w:color w:val="000000" w:themeColor="text1"/>
              <w:u w:val="single"/>
            </w:rPr>
            <w:t xml:space="preserve"> </w:t>
          </w:r>
          <w:r>
            <w:rPr>
              <w:rFonts w:ascii="Arial" w:hAnsi="Arial" w:cs="Arial"/>
              <w:color w:val="000000" w:themeColor="text1"/>
              <w:u w:val="single"/>
            </w:rPr>
            <w:fldChar w:fldCharType="end"/>
          </w:r>
          <w:bookmarkEnd w:id="6"/>
        </w:sdtContent>
      </w:sdt>
      <w:r>
        <w:rPr>
          <w:rFonts w:ascii="Arial" w:hAnsi="Arial" w:cs="Arial"/>
          <w:color w:val="000000" w:themeColor="text1"/>
        </w:rPr>
        <w:t xml:space="preserve">      </w:t>
      </w:r>
      <w:r/>
    </w:p>
    <w:p>
      <w:pPr>
        <w:ind w:left="-284"/>
        <w:spacing w:lineRule="auto" w:line="240"/>
        <w:shd w:val="clear" w:fill="BFBFBF" w:color="BFBFBF" w:themeFill="background1" w:themeFillShade="BF"/>
        <w:rPr>
          <w:rFonts w:ascii="Arial" w:hAnsi="Arial" w:cs="Arial"/>
          <w:b/>
          <w:color w:val="000000"/>
          <w:shd w:val="clear" w:fill="BFBFBF" w:color="BFBFBF" w:themeFill="background1" w:themeFillShade="BF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2" w:sep="0" w:space="708" w:equalWidth="1"/>
          <w:docGrid w:linePitch="360"/>
        </w:sectPr>
      </w:pPr>
      <w:r>
        <w:rPr>
          <w:rFonts w:ascii="Arial" w:hAnsi="Arial" w:cs="Arial"/>
          <w:b/>
          <w:color w:val="000000"/>
          <w:shd w:val="clear" w:fill="BFBFBF" w:color="BFBFBF" w:themeFill="background1" w:themeFillShade="BF"/>
        </w:rPr>
      </w:r>
      <w:r/>
    </w:p>
    <w:p>
      <w:pPr>
        <w:ind w:left="-284"/>
        <w:spacing w:lineRule="auto" w:line="240"/>
        <w:shd w:val="clear" w:fill="0070C0" w:color="0070C0"/>
        <w:rPr>
          <w:rFonts w:ascii="Arial" w:hAnsi="Arial" w:cs="Arial"/>
          <w:b/>
          <w:color w:val="FFFFFF"/>
        </w:rPr>
      </w:pPr>
      <w:r>
        <w:rPr>
          <w:rFonts w:ascii="Arial" w:hAnsi="Arial" w:cs="Arial"/>
          <w:b/>
          <w:color w:val="000000" w:themeColor="text1"/>
          <w:shd w:val="clear" w:fill="0070C0" w:color="0070C0"/>
        </w:rPr>
        <w:t xml:space="preserve"> </w:t>
      </w:r>
      <w:r>
        <w:rPr>
          <w:rFonts w:ascii="Arial" w:hAnsi="Arial" w:cs="Arial"/>
          <w:b/>
          <w:color w:val="FFFFFF" w:themeColor="background1"/>
          <w:shd w:val="clear" w:fill="0070C0" w:color="0070C0"/>
        </w:rPr>
        <w:t xml:space="preserve">Режим работы предприятия</w:t>
      </w:r>
      <w:r>
        <w:rPr>
          <w:rFonts w:ascii="Arial" w:hAnsi="Arial" w:cs="Arial"/>
          <w:b/>
          <w:color w:val="FFFFFF" w:themeColor="background1"/>
          <w:shd w:val="clear" w:fill="0070C0" w:color="0070C0"/>
        </w:rPr>
        <w:t xml:space="preserve"> </w:t>
      </w:r>
      <w:r/>
    </w:p>
    <w:p>
      <w:pPr>
        <w:ind w:left="-284"/>
        <w:spacing w:lineRule="auto" w:line="240" w:after="0"/>
        <w:shd w:val="clear" w:fill="D9D9D9" w:color="D9D9D9" w:themeFill="background1" w:themeFillShade="D9"/>
        <w:rPr>
          <w:rFonts w:ascii="Arial" w:hAnsi="Arial" w:cs="Arial"/>
          <w:color w:val="000000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1" w:sep="0" w:space="708" w:equalWidth="1"/>
          <w:docGrid w:linePitch="360"/>
        </w:sectPr>
      </w:pPr>
      <w:r>
        <w:rPr>
          <w:rFonts w:ascii="Arial" w:hAnsi="Arial" w:cs="Arial"/>
          <w:color w:val="000000"/>
        </w:rPr>
      </w:r>
      <w:r/>
    </w:p>
    <w:p>
      <w:pPr>
        <w:ind w:left="-284"/>
        <w:spacing w:lineRule="auto" w:line="2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Кол-во часов в </w:t>
      </w:r>
      <w:r>
        <w:rPr>
          <w:rFonts w:ascii="Arial" w:hAnsi="Arial" w:cs="Arial"/>
          <w:color w:val="000000" w:themeColor="text1"/>
        </w:rPr>
        <w:t xml:space="preserve">смене</w:t>
      </w:r>
      <w:r>
        <w:rPr>
          <w:rFonts w:ascii="Arial" w:hAnsi="Arial" w:cs="Arial"/>
          <w:color w:val="000000" w:themeColor="text1"/>
        </w:rPr>
        <w:t xml:space="preserve">:</w:t>
      </w:r>
      <w:r>
        <w:rPr>
          <w:rFonts w:ascii="Arial" w:hAnsi="Arial" w:cs="Arial"/>
          <w:color w:val="000000" w:themeColor="text1"/>
        </w:rPr>
        <w:t xml:space="preserve">  </w:t>
      </w:r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14400" cy="228600"/>
                <wp:effectExtent l="0" t="0" r="0" b="0"/>
                <wp:docPr id="5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/>
                        <pic:cNvPicPr/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mso-wrap-distance-left:0.0pt;mso-wrap-distance-top:0.0pt;mso-wrap-distance-right:0.0pt;mso-wrap-distance-bottom:0.0pt;width:72.0pt;height:18.0pt;" stroked="f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ind w:left="-284"/>
        <w:spacing w:lineRule="auto" w:line="2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Кол-во смен в </w:t>
      </w:r>
      <w:r>
        <w:rPr>
          <w:rFonts w:ascii="Arial" w:hAnsi="Arial" w:cs="Arial"/>
          <w:color w:val="000000" w:themeColor="text1"/>
        </w:rPr>
        <w:t xml:space="preserve">сутки</w:t>
      </w:r>
      <w:r>
        <w:rPr>
          <w:rFonts w:ascii="Arial" w:hAnsi="Arial" w:cs="Arial"/>
          <w:color w:val="000000" w:themeColor="text1"/>
        </w:rPr>
        <w:t xml:space="preserve">:</w:t>
      </w:r>
      <w:r>
        <w:rPr>
          <w:rFonts w:ascii="Arial" w:hAnsi="Arial" w:cs="Arial"/>
          <w:color w:val="000000" w:themeColor="text1"/>
        </w:rPr>
        <w:t xml:space="preserve">   </w:t>
      </w:r>
      <w:r>
        <w:rPr>
          <w:rFonts w:ascii="Arial" w:hAnsi="Arial" w:cs="Arial"/>
          <w:color w:val="000000" w:themeColor="text1"/>
        </w:rPr>
        <w:t xml:space="preserve">  </w:t>
      </w:r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14400" cy="228600"/>
                <wp:effectExtent l="0" t="0" r="0" b="0"/>
                <wp:docPr id="6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" hidden="0"/>
                        <pic:cNvPicPr/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mso-wrap-distance-left:0.0pt;mso-wrap-distance-top:0.0pt;mso-wrap-distance-right:0.0pt;mso-wrap-distance-bottom:0.0pt;width:72.0pt;height:18.0pt;" stroked="f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ind w:left="-28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Кол-во смен в неделю</w:t>
      </w:r>
      <w:r>
        <w:rPr>
          <w:rFonts w:ascii="Arial" w:hAnsi="Arial" w:cs="Arial"/>
          <w:color w:val="000000" w:themeColor="text1"/>
        </w:rPr>
        <w:t xml:space="preserve">: </w:t>
      </w:r>
      <w:r>
        <w:rPr>
          <w:rFonts w:ascii="Arial" w:hAnsi="Arial" w:cs="Arial"/>
          <w:color w:val="000000" w:themeColor="text1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14400" cy="228600"/>
                <wp:effectExtent l="0" t="0" r="0" b="0"/>
                <wp:docPr id="7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" hidden="0"/>
                        <pic:cNvPicPr/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mso-wrap-distance-left:0.0pt;mso-wrap-distance-top:0.0pt;mso-wrap-distance-right:0.0pt;mso-wrap-distance-bottom:0.0pt;width:72.0pt;height:18.0pt;" stroked="f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ind w:left="-284"/>
        <w:spacing w:lineRule="auto" w:line="2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Кол-во ППР в </w:t>
      </w:r>
      <w:r>
        <w:rPr>
          <w:rFonts w:ascii="Arial" w:hAnsi="Arial" w:cs="Arial"/>
          <w:color w:val="000000" w:themeColor="text1"/>
        </w:rPr>
        <w:t xml:space="preserve">году</w:t>
      </w:r>
      <w:r>
        <w:rPr>
          <w:rFonts w:ascii="Arial" w:hAnsi="Arial" w:cs="Arial"/>
          <w:color w:val="000000" w:themeColor="text1"/>
        </w:rPr>
        <w:t xml:space="preserve">:</w:t>
      </w:r>
      <w:r>
        <w:rPr>
          <w:rFonts w:ascii="Arial" w:hAnsi="Arial" w:cs="Arial"/>
          <w:color w:val="000000" w:themeColor="text1"/>
        </w:rPr>
        <w:t xml:space="preserve">   </w:t>
      </w:r>
      <w:r>
        <w:rPr>
          <w:rFonts w:ascii="Arial" w:hAnsi="Arial" w:cs="Arial"/>
          <w:color w:val="000000" w:themeColor="text1"/>
        </w:rPr>
        <w:t xml:space="preserve">   </w:t>
      </w:r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14400" cy="228600"/>
                <wp:effectExtent l="0" t="0" r="0" b="0"/>
                <wp:docPr id="8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" hidden="0"/>
                        <pic:cNvPicPr/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mso-wrap-distance-left:0.0pt;mso-wrap-distance-top:0.0pt;mso-wrap-distance-right:0.0pt;mso-wrap-distance-bottom:0.0pt;width:72.0pt;height:18.0pt;" stroked="f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ind w:left="-284"/>
        <w:spacing w:lineRule="auto" w:line="2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Дата последнего ППР: </w:t>
      </w:r>
      <w:r>
        <w:rPr>
          <w:rFonts w:ascii="Arial" w:hAnsi="Arial" w:cs="Arial"/>
          <w:color w:val="000000" w:themeColor="text1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14400" cy="228600"/>
                <wp:effectExtent l="0" t="0" r="0" b="0"/>
                <wp:docPr id="9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" hidden="0"/>
                        <pic:cNvPicPr/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mso-wrap-distance-left:0.0pt;mso-wrap-distance-top:0.0pt;mso-wrap-distance-right:0.0pt;mso-wrap-distance-bottom:0.0pt;width:72.0pt;height:18.0pt;" stroked="f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ind w:left="-284"/>
        <w:spacing w:lineRule="auto" w:line="240"/>
        <w:rPr>
          <w:rFonts w:ascii="Arial" w:hAnsi="Arial" w:cs="Arial"/>
          <w:color w:val="000000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2" w:sep="0" w:space="708" w:equalWidth="1"/>
          <w:docGrid w:linePitch="360"/>
        </w:sectPr>
      </w:pPr>
      <w:r>
        <w:rPr>
          <w:rFonts w:ascii="Arial" w:hAnsi="Arial" w:cs="Arial"/>
          <w:color w:val="000000"/>
        </w:rPr>
      </w:r>
      <w:r/>
    </w:p>
    <w:p>
      <w:pPr>
        <w:ind w:left="-284"/>
        <w:spacing w:lineRule="auto" w:line="240"/>
        <w:shd w:val="clear" w:fill="0070C0" w:color="0070C0"/>
        <w:rPr>
          <w:rFonts w:ascii="Arial" w:hAnsi="Arial" w:cs="Arial"/>
          <w:b/>
          <w:color w:val="FFFFFF"/>
        </w:rPr>
      </w:pPr>
      <w:r>
        <w:rPr>
          <w:rFonts w:ascii="Arial" w:hAnsi="Arial" w:cs="Arial"/>
          <w:b/>
          <w:color w:val="FFFFFF" w:themeColor="background1"/>
          <w:shd w:val="clear" w:fill="0070C0" w:color="0070C0"/>
        </w:rPr>
        <w:t xml:space="preserve"> </w:t>
      </w:r>
      <w:r>
        <w:rPr>
          <w:rFonts w:ascii="Arial" w:hAnsi="Arial" w:cs="Arial"/>
          <w:b/>
          <w:color w:val="FFFFFF" w:themeColor="background1"/>
          <w:shd w:val="clear" w:fill="0070C0" w:color="0070C0"/>
        </w:rPr>
        <w:t xml:space="preserve">Требования</w:t>
      </w:r>
      <w:r>
        <w:rPr>
          <w:rFonts w:ascii="Arial" w:hAnsi="Arial" w:cs="Arial"/>
          <w:b/>
          <w:color w:val="FFFFFF" w:themeColor="background1"/>
        </w:rPr>
        <w:t xml:space="preserve"> к качеству</w:t>
      </w:r>
      <w:r/>
    </w:p>
    <w:p>
      <w:pPr>
        <w:ind w:left="-284"/>
        <w:spacing w:lineRule="auto" w:line="240" w:before="240"/>
        <w:rPr>
          <w:rFonts w:ascii="Arial" w:hAnsi="Arial" w:cs="Arial"/>
          <w:color w:val="000000"/>
        </w:rPr>
      </w:pPr>
      <w:r/>
      <w:sdt>
        <w:sdtPr>
          <w15:appearance w15:val="boundingBox"/>
          <w:id w:val="-1146435708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  <w:color w:val="000000" w:themeColor="text1"/>
          </w:rPr>
        </w:sdtPr>
        <w:sdtContent>
          <w:r>
            <w:rPr>
              <w:rFonts w:ascii="Segoe UI Symbol" w:hAnsi="Segoe UI Symbol" w:cs="Segoe UI Symbol" w:eastAsia="MS Gothic"/>
              <w:color w:val="000000" w:themeColor="text1"/>
            </w:rPr>
            <w:t xml:space="preserve">☐</w:t>
          </w:r>
        </w:sdtContent>
      </w:sdt>
      <w:r>
        <w:rPr>
          <w:rFonts w:ascii="Arial" w:hAnsi="Arial" w:cs="Arial"/>
          <w:color w:val="000000" w:themeColor="text1"/>
        </w:rPr>
        <w:t xml:space="preserve">Адгезия</w:t>
      </w:r>
      <w:r>
        <w:rPr>
          <w:rFonts w:ascii="Arial" w:hAnsi="Arial" w:cs="Arial"/>
          <w:color w:val="000000" w:themeColor="text1"/>
        </w:rPr>
        <w:t xml:space="preserve"> (баллы по </w:t>
      </w:r>
      <w:r>
        <w:rPr>
          <w:rFonts w:ascii="Arial" w:hAnsi="Arial" w:cs="Arial"/>
          <w:color w:val="000000" w:themeColor="text1"/>
          <w:lang w:val="en-US"/>
        </w:rPr>
        <w:t xml:space="preserve">ISO</w:t>
      </w:r>
      <w:r>
        <w:rPr>
          <w:rFonts w:ascii="Arial" w:hAnsi="Arial" w:cs="Arial"/>
          <w:color w:val="000000" w:themeColor="text1"/>
        </w:rPr>
        <w:t xml:space="preserve">): </w:t>
      </w:r>
      <w:r>
        <w:rPr>
          <w:rFonts w:ascii="Arial" w:hAnsi="Arial" w:cs="Arial"/>
          <w:color w:val="000000" w:themeColor="text1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14400" cy="228600"/>
                <wp:effectExtent l="0" t="0" r="0" b="0"/>
                <wp:docPr id="10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" hidden="0"/>
                        <pic:cNvPicPr/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mso-wrap-distance-left:0.0pt;mso-wrap-distance-top:0.0pt;mso-wrap-distance-right:0.0pt;mso-wrap-distance-bottom:0.0pt;width:72.0pt;height:18.0pt;" stroked="f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ind w:left="-284"/>
        <w:spacing w:lineRule="auto" w:line="240" w:before="240"/>
        <w:rPr>
          <w:rFonts w:ascii="Arial" w:hAnsi="Arial" w:cs="Arial"/>
          <w:color w:val="000000"/>
        </w:rPr>
      </w:pPr>
      <w:r/>
      <w:sdt>
        <w:sdtPr>
          <w15:appearance w15:val="boundingBox"/>
          <w:id w:val="1711064363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  <w:color w:val="000000" w:themeColor="text1"/>
          </w:rPr>
        </w:sdtPr>
        <w:sdtContent>
          <w:r>
            <w:rPr>
              <w:rFonts w:ascii="Segoe UI Symbol" w:hAnsi="Segoe UI Symbol" w:cs="Segoe UI Symbol" w:eastAsia="MS Gothic"/>
              <w:color w:val="000000" w:themeColor="text1"/>
            </w:rPr>
            <w:t xml:space="preserve">☐</w:t>
          </w:r>
        </w:sdtContent>
      </w:sdt>
      <w:r>
        <w:rPr>
          <w:rFonts w:ascii="Arial" w:hAnsi="Arial" w:cs="Arial"/>
          <w:color w:val="000000" w:themeColor="text1"/>
        </w:rPr>
        <w:t xml:space="preserve">Коррозионная стойкость</w:t>
      </w:r>
      <w:r>
        <w:rPr>
          <w:rFonts w:ascii="Arial" w:hAnsi="Arial" w:cs="Arial"/>
          <w:color w:val="000000" w:themeColor="text1"/>
        </w:rPr>
        <w:t xml:space="preserve"> (камера соляного тумана): </w:t>
      </w:r>
      <w:r>
        <w:rPr>
          <w:rFonts w:ascii="Arial" w:hAnsi="Arial" w:cs="Arial"/>
          <w:color w:val="000000" w:themeColor="text1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14400" cy="228600"/>
                <wp:effectExtent l="0" t="0" r="0" b="0"/>
                <wp:docPr id="11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" hidden="0"/>
                        <pic:cNvPicPr/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mso-wrap-distance-left:0.0pt;mso-wrap-distance-top:0.0pt;mso-wrap-distance-right:0.0pt;mso-wrap-distance-bottom:0.0pt;width:72.0pt;height:18.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Arial" w:hAnsi="Arial" w:cs="Arial"/>
          <w:color w:val="000000" w:themeColor="text1"/>
        </w:rPr>
        <w:t xml:space="preserve">ч</w:t>
      </w:r>
      <w:r/>
    </w:p>
    <w:p>
      <w:pPr>
        <w:ind w:left="-284"/>
        <w:spacing w:lineRule="auto" w:line="240" w:before="2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Другие: </w:t>
      </w:r>
      <w:r>
        <w:rPr>
          <w:rFonts w:ascii="Arial" w:hAnsi="Arial" w:cs="Arial"/>
          <w:color w:val="000000" w:themeColor="text1"/>
          <w:u w:val="single"/>
        </w:rPr>
        <w:fldChar w:fldCharType="begin"/>
      </w:r>
      <w:r>
        <w:rPr>
          <w:rFonts w:ascii="Arial" w:hAnsi="Arial" w:cs="Arial"/>
          <w:color w:val="000000" w:themeColor="text1"/>
          <w:u w:val="single"/>
        </w:rPr>
        <w:instrText xml:space="preserve"> FORMTEXT </w:instrText>
      </w:r>
      <w:r>
        <w:rPr>
          <w:rFonts w:ascii="Arial" w:hAnsi="Arial" w:cs="Arial"/>
          <w:color w:val="000000" w:themeColor="text1"/>
          <w:u w:val="single"/>
        </w:rPr>
        <w:fldChar w:fldCharType="separate"/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fldChar w:fldCharType="end"/>
      </w:r>
      <w:r>
        <w:rPr>
          <w:rFonts w:ascii="Arial" w:hAnsi="Arial" w:cs="Arial"/>
          <w:color w:val="000000" w:themeColor="text1"/>
        </w:rPr>
        <w:t xml:space="preserve"> </w:t>
      </w:r>
      <w:r/>
    </w:p>
    <w:p>
      <w:pPr>
        <w:ind w:left="-284"/>
        <w:spacing w:lineRule="auto" w:line="240" w:before="240"/>
        <w:shd w:val="clear" w:fill="0070C0" w:color="0070C0"/>
        <w:tabs>
          <w:tab w:val="center" w:pos="4678" w:leader="none"/>
        </w:tabs>
        <w:rPr>
          <w:rFonts w:ascii="Arial" w:hAnsi="Arial" w:cs="Arial"/>
          <w:b/>
          <w:color w:val="FFFFFF"/>
        </w:rPr>
      </w:pPr>
      <w:r>
        <w:rPr>
          <w:rFonts w:ascii="Arial" w:hAnsi="Arial" w:cs="Arial"/>
          <w:b/>
          <w:color w:val="FFFFFF" w:themeColor="background1"/>
        </w:rPr>
        <w:t xml:space="preserve"> </w:t>
      </w:r>
      <w:r>
        <w:rPr>
          <w:rFonts w:ascii="Arial" w:hAnsi="Arial" w:cs="Arial"/>
          <w:b/>
          <w:color w:val="FFFFFF" w:themeColor="background1"/>
        </w:rPr>
        <w:t xml:space="preserve">Информация об обрабатываемом металле (среднее соотношение по производству)</w:t>
      </w:r>
      <w:r/>
    </w:p>
    <w:p>
      <w:pPr>
        <w:ind w:left="-284" w:right="-426"/>
        <w:spacing w:lineRule="auto" w:line="240" w:before="240"/>
        <w:shd w:val="clear" w:fill="D9D9D9" w:color="D9D9D9" w:themeFill="background1" w:themeFillShade="D9"/>
        <w:tabs>
          <w:tab w:val="left" w:pos="3345" w:leader="none"/>
          <w:tab w:val="left" w:pos="6240" w:leader="none"/>
        </w:tabs>
        <w:rPr>
          <w:rFonts w:ascii="Arial" w:hAnsi="Arial" w:cs="Arial"/>
          <w:color w:val="000000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1" w:sep="0" w:space="708" w:equalWidth="1"/>
          <w:docGrid w:linePitch="360"/>
        </w:sectPr>
      </w:pPr>
      <w:r>
        <w:rPr>
          <w:rFonts w:ascii="Arial" w:hAnsi="Arial" w:cs="Arial"/>
          <w:color w:val="000000"/>
        </w:rPr>
      </w:r>
      <w:r/>
    </w:p>
    <w:p>
      <w:pPr>
        <w:ind w:left="-284" w:right="-426"/>
        <w:spacing w:lineRule="auto" w:line="240" w:before="240"/>
        <w:tabs>
          <w:tab w:val="left" w:pos="3345" w:leader="none"/>
          <w:tab w:val="left" w:pos="6240" w:leader="none"/>
        </w:tabs>
        <w:rPr>
          <w:rFonts w:ascii="Arial" w:hAnsi="Arial" w:cs="Arial"/>
          <w:color w:val="000000"/>
        </w:rPr>
      </w:pPr>
      <w:r/>
      <w:sdt>
        <w:sdtPr>
          <w15:appearance w15:val="boundingBox"/>
          <w:id w:val="545264974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  <w:color w:val="000000" w:themeColor="text1"/>
          </w:rPr>
        </w:sdtPr>
        <w:sdtContent>
          <w:r>
            <w:rPr>
              <w:rFonts w:ascii="Segoe UI Symbol" w:hAnsi="Segoe UI Symbol" w:cs="Segoe UI Symbol" w:eastAsia="MS Gothic"/>
              <w:color w:val="000000" w:themeColor="text1"/>
            </w:rPr>
            <w:t xml:space="preserve">☐</w:t>
          </w:r>
        </w:sdtContent>
      </w:sdt>
      <w:r>
        <w:rPr>
          <w:rFonts w:ascii="Arial" w:hAnsi="Arial" w:cs="Arial"/>
          <w:color w:val="000000" w:themeColor="text1"/>
        </w:rPr>
        <w:t xml:space="preserve">Сталь ХК</w:t>
      </w:r>
      <w:r/>
    </w:p>
    <w:p>
      <w:pPr>
        <w:ind w:left="-284" w:right="-426"/>
        <w:spacing w:lineRule="auto" w:line="240" w:before="240"/>
        <w:tabs>
          <w:tab w:val="left" w:pos="3345" w:leader="none"/>
          <w:tab w:val="left" w:pos="6240" w:leader="none"/>
        </w:tabs>
        <w:rPr>
          <w:rFonts w:ascii="Arial" w:hAnsi="Arial" w:cs="Arial"/>
          <w:color w:val="000000"/>
        </w:rPr>
      </w:pPr>
      <w:r/>
      <w:sdt>
        <w:sdtPr>
          <w15:appearance w15:val="boundingBox"/>
          <w:id w:val="-1931117764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  <w:color w:val="000000" w:themeColor="text1"/>
          </w:rPr>
        </w:sdtPr>
        <w:sdtContent>
          <w:r>
            <w:rPr>
              <w:rFonts w:ascii="Segoe UI Symbol" w:hAnsi="Segoe UI Symbol" w:cs="Segoe UI Symbol" w:eastAsia="MS Gothic"/>
              <w:color w:val="000000" w:themeColor="text1"/>
            </w:rPr>
            <w:t xml:space="preserve">☐</w:t>
          </w:r>
        </w:sdtContent>
      </w:sdt>
      <w:r>
        <w:rPr>
          <w:rFonts w:ascii="Arial" w:hAnsi="Arial" w:cs="Arial"/>
          <w:color w:val="000000" w:themeColor="text1"/>
        </w:rPr>
        <w:t xml:space="preserve">Сталь ГК</w:t>
      </w:r>
      <w:r/>
    </w:p>
    <w:p>
      <w:pPr>
        <w:ind w:left="-284" w:right="-426"/>
        <w:spacing w:lineRule="auto" w:line="240" w:before="240"/>
        <w:tabs>
          <w:tab w:val="left" w:pos="3345" w:leader="none"/>
          <w:tab w:val="left" w:pos="6240" w:leader="none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Алюминий </w:t>
      </w:r>
      <w:r>
        <w:rPr>
          <w:rFonts w:ascii="Arial" w:hAnsi="Arial" w:cs="Arial"/>
          <w:color w:val="000000" w:themeColor="text1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14400" cy="228600"/>
                <wp:effectExtent l="0" t="0" r="0" b="0"/>
                <wp:docPr id="12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" hidden="0"/>
                        <pic:cNvPicPr/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mso-wrap-distance-left:0.0pt;mso-wrap-distance-top:0.0pt;mso-wrap-distance-right:0.0pt;mso-wrap-distance-bottom:0.0pt;width:72.0pt;height:18.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Arial" w:hAnsi="Arial" w:cs="Arial"/>
          <w:color w:val="000000" w:themeColor="text1"/>
        </w:rPr>
        <w:t xml:space="preserve">%</w:t>
      </w:r>
      <w:r/>
    </w:p>
    <w:p>
      <w:pPr>
        <w:ind w:left="-284" w:right="-426"/>
        <w:spacing w:lineRule="auto" w:line="240" w:before="240"/>
        <w:tabs>
          <w:tab w:val="left" w:pos="3345" w:leader="none"/>
          <w:tab w:val="left" w:pos="6240" w:leader="none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Другое</w:t>
      </w:r>
      <w:r>
        <w:rPr>
          <w:rFonts w:ascii="Arial" w:hAnsi="Arial" w:cs="Arial"/>
          <w:color w:val="000000" w:themeColor="text1"/>
        </w:rPr>
        <w:t xml:space="preserve">:</w:t>
      </w:r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  <w:u w:val="single"/>
        </w:rPr>
        <w:fldChar w:fldCharType="begin"/>
      </w:r>
      <w:bookmarkStart w:id="7" w:name="ТекстовоеПоле63"/>
      <w:r>
        <w:rPr>
          <w:rFonts w:ascii="Arial" w:hAnsi="Arial" w:cs="Arial"/>
          <w:color w:val="000000" w:themeColor="text1"/>
          <w:u w:val="single"/>
        </w:rPr>
        <w:instrText xml:space="preserve"> FORMTEXT </w:instrText>
      </w:r>
      <w:r>
        <w:rPr>
          <w:rFonts w:ascii="Arial" w:hAnsi="Arial" w:cs="Arial"/>
          <w:color w:val="000000" w:themeColor="text1"/>
          <w:u w:val="single"/>
        </w:rPr>
        <w:fldChar w:fldCharType="separate"/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fldChar w:fldCharType="end"/>
      </w:r>
      <w:bookmarkEnd w:id="7"/>
      <w:r/>
      <w:r/>
    </w:p>
    <w:p>
      <w:pPr>
        <w:ind w:left="-284" w:right="-426"/>
        <w:spacing w:lineRule="auto" w:line="240" w:before="240"/>
        <w:tabs>
          <w:tab w:val="left" w:pos="3345" w:leader="none"/>
          <w:tab w:val="left" w:pos="6240" w:leader="none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Сталь черная</w:t>
      </w:r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14400" cy="228600"/>
                <wp:effectExtent l="0" t="0" r="0" b="0"/>
                <wp:docPr id="13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" hidden="0"/>
                        <pic:cNvPicPr/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mso-wrap-distance-left:0.0pt;mso-wrap-distance-top:0.0pt;mso-wrap-distance-right:0.0pt;mso-wrap-distance-bottom:0.0pt;width:72.0pt;height:18.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Arial" w:hAnsi="Arial" w:cs="Arial"/>
          <w:color w:val="000000" w:themeColor="text1"/>
        </w:rPr>
        <w:t xml:space="preserve">%</w:t>
      </w:r>
      <w:r/>
    </w:p>
    <w:p>
      <w:pPr>
        <w:ind w:left="-284" w:right="-426"/>
        <w:spacing w:lineRule="auto" w:line="240" w:before="240"/>
        <w:tabs>
          <w:tab w:val="left" w:pos="3345" w:leader="none"/>
          <w:tab w:val="left" w:pos="6240" w:leader="none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Сталь оцинкованная </w:t>
      </w:r>
      <w:r>
        <w:rPr>
          <w:rFonts w:ascii="Arial" w:hAnsi="Arial" w:cs="Arial"/>
          <w:color w:val="000000" w:themeColor="text1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14400" cy="228600"/>
                <wp:effectExtent l="0" t="0" r="0" b="0"/>
                <wp:docPr id="14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" hidden="0"/>
                        <pic:cNvPicPr/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mso-wrap-distance-left:0.0pt;mso-wrap-distance-top:0.0pt;mso-wrap-distance-right:0.0pt;mso-wrap-distance-bottom:0.0pt;width:72.0pt;height:18.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Arial" w:hAnsi="Arial" w:cs="Arial"/>
          <w:color w:val="000000" w:themeColor="text1"/>
        </w:rPr>
        <w:t xml:space="preserve">%</w:t>
      </w:r>
      <w:r>
        <w:rPr>
          <w:rFonts w:ascii="Arial" w:hAnsi="Arial" w:cs="Arial"/>
          <w:color w:val="000000" w:themeColor="text1"/>
        </w:rPr>
        <w:tab/>
      </w:r>
      <w:r/>
    </w:p>
    <w:p>
      <w:pPr>
        <w:ind w:left="-284" w:right="-426"/>
        <w:spacing w:lineRule="auto" w:line="240" w:before="240"/>
        <w:tabs>
          <w:tab w:val="left" w:pos="3345" w:leader="none"/>
          <w:tab w:val="left" w:pos="6240" w:leader="none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Сталь нержавеющая </w:t>
      </w:r>
      <w:r>
        <w:rPr>
          <w:rFonts w:ascii="Arial" w:hAnsi="Arial" w:cs="Arial"/>
          <w:color w:val="000000" w:themeColor="text1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14400" cy="228600"/>
                <wp:effectExtent l="0" t="0" r="0" b="0"/>
                <wp:docPr id="15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" hidden="0"/>
                        <pic:cNvPicPr/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mso-wrap-distance-left:0.0pt;mso-wrap-distance-top:0.0pt;mso-wrap-distance-right:0.0pt;mso-wrap-distance-bottom:0.0pt;width:72.0pt;height:18.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Arial" w:hAnsi="Arial" w:cs="Arial"/>
          <w:color w:val="000000" w:themeColor="text1"/>
        </w:rPr>
        <w:t xml:space="preserve">%</w:t>
      </w:r>
      <w:r>
        <w:rPr>
          <w:rFonts w:ascii="Arial" w:hAnsi="Arial" w:cs="Arial"/>
          <w:color w:val="000000" w:themeColor="text1"/>
        </w:rPr>
        <w:tab/>
      </w:r>
      <w:r/>
    </w:p>
    <w:p>
      <w:pPr>
        <w:ind w:left="-284" w:right="-426"/>
        <w:spacing w:lineRule="auto" w:line="240" w:before="240"/>
        <w:tabs>
          <w:tab w:val="left" w:pos="3345" w:leader="none"/>
          <w:tab w:val="left" w:pos="6240" w:leader="none"/>
        </w:tabs>
        <w:rPr>
          <w:rFonts w:ascii="Arial" w:hAnsi="Arial" w:cs="Arial"/>
          <w:color w:val="000000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2" w:sep="0" w:space="708" w:equalWidth="1"/>
          <w:docGrid w:linePitch="360"/>
        </w:sectPr>
      </w:pPr>
      <w:r>
        <w:rPr>
          <w:rFonts w:ascii="Arial" w:hAnsi="Arial" w:cs="Arial"/>
          <w:color w:val="000000"/>
        </w:rPr>
      </w:r>
      <w:r/>
    </w:p>
    <w:p>
      <w:pPr>
        <w:ind w:left="-284" w:right="-426"/>
        <w:spacing w:lineRule="auto" w:line="240" w:before="240"/>
        <w:tabs>
          <w:tab w:val="left" w:pos="3345" w:leader="none"/>
          <w:tab w:val="left" w:pos="6240" w:leader="none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Количество обрабатываемого металла в месяц: </w:t>
      </w:r>
      <w:r>
        <w:rPr>
          <w:rFonts w:ascii="Arial" w:hAnsi="Arial" w:cs="Arial"/>
          <w:color w:val="000000" w:themeColor="text1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14400" cy="228600"/>
                <wp:effectExtent l="0" t="0" r="0" b="0"/>
                <wp:docPr id="16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" hidden="0"/>
                        <pic:cNvPicPr/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mso-wrap-distance-left:0.0pt;mso-wrap-distance-top:0.0pt;mso-wrap-distance-right:0.0pt;mso-wrap-distance-bottom:0.0pt;width:72.0pt;height:18.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Arial" w:hAnsi="Arial" w:cs="Arial"/>
          <w:color w:val="000000" w:themeColor="text1"/>
        </w:rPr>
        <w:t xml:space="preserve">м²</w:t>
      </w:r>
      <w:r/>
    </w:p>
    <w:p>
      <w:pPr>
        <w:spacing w:lineRule="auto" w:line="240" w:before="2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</w:r>
      <w:r/>
    </w:p>
    <w:p>
      <w:pPr>
        <w:spacing w:lineRule="auto" w:line="240" w:before="2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</w:r>
      <w:r/>
    </w:p>
    <w:p>
      <w:pPr>
        <w:ind w:left="-284"/>
        <w:spacing w:lineRule="auto" w:line="240"/>
        <w:shd w:val="clear" w:fill="0070C0" w:color="0070C0"/>
        <w:rPr>
          <w:rFonts w:ascii="Arial" w:hAnsi="Arial" w:cs="Arial"/>
          <w:b/>
          <w:color w:val="FFFFFF"/>
        </w:rPr>
      </w:pPr>
      <w:r>
        <w:rPr>
          <w:rFonts w:ascii="Arial" w:hAnsi="Arial" w:cs="Arial"/>
          <w:b/>
          <w:color w:val="FFFFFF" w:themeColor="background1"/>
        </w:rPr>
        <w:t xml:space="preserve"> Информация о применяемом процессе    </w:t>
      </w:r>
      <w:r/>
    </w:p>
    <w:p>
      <w:pPr>
        <w:ind w:left="-284"/>
        <w:spacing w:lineRule="auto" w:line="240" w:before="240"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b/>
          <w:color w:val="000000" w:themeColor="text1"/>
          <w:u w:val="single"/>
        </w:rPr>
        <w:t xml:space="preserve">Тип подготовки поверхности</w:t>
      </w:r>
      <w:r/>
    </w:p>
    <w:p>
      <w:pPr>
        <w:ind w:left="-284"/>
        <w:spacing w:lineRule="auto" w:line="240" w:before="240"/>
        <w:tabs>
          <w:tab w:val="center" w:pos="4465" w:leader="none"/>
        </w:tabs>
        <w:rPr>
          <w:rFonts w:ascii="Arial" w:hAnsi="Arial" w:cs="Arial"/>
          <w:color w:val="000000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1" w:sep="0" w:space="708" w:equalWidth="1"/>
          <w:docGrid w:linePitch="360"/>
        </w:sectPr>
      </w:pPr>
      <w:r>
        <w:rPr>
          <w:rFonts w:ascii="Arial" w:hAnsi="Arial" w:cs="Arial"/>
          <w:color w:val="000000"/>
        </w:rPr>
      </w:r>
      <w:r/>
    </w:p>
    <w:p>
      <w:pPr>
        <w:ind w:left="-284"/>
        <w:spacing w:lineRule="auto" w:line="240" w:before="240"/>
        <w:tabs>
          <w:tab w:val="center" w:pos="4465" w:leader="none"/>
        </w:tabs>
        <w:rPr>
          <w:rFonts w:ascii="Arial" w:hAnsi="Arial" w:cs="Arial"/>
          <w:color w:val="000000"/>
        </w:rPr>
      </w:pPr>
      <w:r/>
      <w:sdt>
        <w:sdtPr>
          <w15:appearance w15:val="boundingBox"/>
          <w:id w:val="-1235316914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  <w:color w:val="000000" w:themeColor="text1"/>
          </w:rPr>
        </w:sdtPr>
        <w:sdtContent>
          <w:r>
            <w:rPr>
              <w:rFonts w:ascii="Segoe UI Symbol" w:hAnsi="Segoe UI Symbol" w:cs="Segoe UI Symbol" w:eastAsia="MS Gothic"/>
              <w:color w:val="000000" w:themeColor="text1"/>
            </w:rPr>
            <w:t xml:space="preserve">☐</w:t>
          </w:r>
        </w:sdtContent>
      </w:sdt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Ручная подготовка</w:t>
      </w:r>
      <w:r>
        <w:rPr>
          <w:rFonts w:ascii="Arial" w:hAnsi="Arial" w:cs="Arial"/>
          <w:color w:val="000000" w:themeColor="text1"/>
        </w:rPr>
        <w:tab/>
      </w:r>
      <w:r/>
    </w:p>
    <w:p>
      <w:pPr>
        <w:ind w:left="-284"/>
        <w:spacing w:lineRule="auto" w:line="240" w:before="240"/>
        <w:tabs>
          <w:tab w:val="center" w:pos="4465" w:leader="none"/>
        </w:tabs>
        <w:rPr>
          <w:rFonts w:ascii="Arial" w:hAnsi="Arial" w:cs="Arial"/>
          <w:color w:val="000000"/>
        </w:rPr>
      </w:pPr>
      <w:r/>
      <w:sdt>
        <w:sdtPr>
          <w15:appearance w15:val="boundingBox"/>
          <w:id w:val="-1477678605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  <w:color w:val="000000" w:themeColor="text1"/>
          </w:rPr>
        </w:sdtPr>
        <w:sdtContent>
          <w:r>
            <w:rPr>
              <w:rFonts w:ascii="Segoe UI Symbol" w:hAnsi="Segoe UI Symbol" w:cs="Segoe UI Symbol" w:eastAsia="MS Gothic"/>
              <w:color w:val="000000" w:themeColor="text1"/>
            </w:rPr>
            <w:t xml:space="preserve">☐</w:t>
          </w:r>
        </w:sdtContent>
      </w:sdt>
      <w:r>
        <w:rPr>
          <w:rFonts w:ascii="Arial" w:hAnsi="Arial" w:cs="Arial"/>
          <w:color w:val="000000" w:themeColor="text1"/>
        </w:rPr>
        <w:t xml:space="preserve"> АВД </w:t>
      </w:r>
      <w:r/>
    </w:p>
    <w:p>
      <w:pPr>
        <w:ind w:left="-284" w:right="-426"/>
        <w:spacing w:lineRule="auto" w:line="240" w:before="240"/>
        <w:tabs>
          <w:tab w:val="left" w:pos="4465" w:leader="none"/>
        </w:tabs>
        <w:rPr>
          <w:rFonts w:ascii="Arial" w:hAnsi="Arial" w:cs="Arial"/>
          <w:color w:val="000000"/>
        </w:rPr>
      </w:pPr>
      <w:r/>
      <w:sdt>
        <w:sdtPr>
          <w15:appearance w15:val="boundingBox"/>
          <w:id w:val="-609583453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  <w:color w:val="000000" w:themeColor="text1"/>
          </w:rPr>
        </w:sdtPr>
        <w:sdtContent>
          <w:r>
            <w:rPr>
              <w:rFonts w:ascii="Segoe UI Symbol" w:hAnsi="Segoe UI Symbol" w:cs="Segoe UI Symbol" w:eastAsia="MS Gothic"/>
              <w:color w:val="000000" w:themeColor="text1"/>
            </w:rPr>
            <w:t xml:space="preserve">☐</w:t>
          </w:r>
        </w:sdtContent>
      </w:sdt>
      <w:r>
        <w:rPr>
          <w:rFonts w:ascii="Arial" w:hAnsi="Arial" w:cs="Arial"/>
          <w:color w:val="000000" w:themeColor="text1"/>
        </w:rPr>
        <w:t xml:space="preserve"> Моечная камера </w:t>
      </w:r>
      <w:r/>
    </w:p>
    <w:p>
      <w:pPr>
        <w:ind w:left="-284" w:right="-426"/>
        <w:spacing w:lineRule="auto" w:line="240" w:before="240"/>
        <w:tabs>
          <w:tab w:val="left" w:pos="4465" w:leader="none"/>
        </w:tabs>
        <w:rPr>
          <w:rFonts w:ascii="Arial" w:hAnsi="Arial" w:cs="Arial"/>
          <w:color w:val="000000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2" w:sep="0" w:space="708" w:equalWidth="1"/>
          <w:docGrid w:linePitch="360"/>
        </w:sectPr>
      </w:pPr>
      <w:r/>
      <w:sdt>
        <w:sdtPr>
          <w15:appearance w15:val="boundingBox"/>
          <w:id w:val="-1850400050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  <w:color w:val="000000" w:themeColor="text1"/>
          </w:rPr>
        </w:sdtPr>
        <w:sdtContent>
          <w:r>
            <w:rPr>
              <w:rFonts w:ascii="Segoe UI Symbol" w:hAnsi="Segoe UI Symbol" w:cs="Segoe UI Symbol" w:eastAsia="MS Gothic"/>
              <w:color w:val="000000" w:themeColor="text1"/>
            </w:rPr>
            <w:t xml:space="preserve">☐</w:t>
          </w:r>
        </w:sdtContent>
      </w:sdt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Линия подготовки поверхности          </w:t>
      </w:r>
      <w:r/>
    </w:p>
    <w:p>
      <w:pPr>
        <w:ind w:left="-284" w:right="-426"/>
        <w:spacing w:lineRule="auto" w:line="240" w:before="240"/>
        <w:tabs>
          <w:tab w:val="center" w:pos="4678" w:leader="none"/>
        </w:tabs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b/>
          <w:color w:val="000000" w:themeColor="text1"/>
          <w:u w:val="single"/>
        </w:rPr>
        <w:t xml:space="preserve">Контроль процесса</w:t>
      </w:r>
      <w:r/>
    </w:p>
    <w:p>
      <w:pPr>
        <w:ind w:left="-284" w:right="-426"/>
        <w:spacing w:lineRule="auto" w:line="240" w:before="240"/>
        <w:tabs>
          <w:tab w:val="center" w:pos="4678" w:leader="none"/>
        </w:tabs>
        <w:rPr>
          <w:rFonts w:ascii="Arial" w:hAnsi="Arial" w:cs="Arial"/>
          <w:color w:val="000000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1" w:sep="0" w:space="708" w:equalWidth="1"/>
          <w:docGrid w:linePitch="360"/>
        </w:sectPr>
      </w:pPr>
      <w:r>
        <w:rPr>
          <w:rFonts w:ascii="Arial" w:hAnsi="Arial" w:cs="Arial"/>
          <w:color w:val="000000"/>
        </w:rPr>
      </w:r>
      <w:r/>
    </w:p>
    <w:p>
      <w:pPr>
        <w:ind w:left="-284" w:right="-426"/>
        <w:spacing w:lineRule="auto" w:line="240" w:before="240"/>
        <w:tabs>
          <w:tab w:val="center" w:pos="4678" w:leader="none"/>
        </w:tabs>
        <w:rPr>
          <w:rFonts w:ascii="Arial" w:hAnsi="Arial" w:cs="Arial"/>
          <w:color w:val="000000"/>
        </w:rPr>
      </w:pPr>
      <w:r/>
      <w:sdt>
        <w:sdtPr>
          <w15:appearance w15:val="boundingBox"/>
          <w:id w:val="-779649511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  <w:color w:val="000000" w:themeColor="text1"/>
          </w:rPr>
        </w:sdtPr>
        <w:sdtContent>
          <w:r>
            <w:rPr>
              <w:rFonts w:ascii="Segoe UI Symbol" w:hAnsi="Segoe UI Symbol" w:cs="Segoe UI Symbol" w:eastAsia="MS Gothic"/>
              <w:color w:val="000000" w:themeColor="text1"/>
            </w:rPr>
            <w:t xml:space="preserve">☐</w:t>
          </w:r>
        </w:sdtContent>
      </w:sdt>
      <w:r>
        <w:rPr>
          <w:rFonts w:ascii="Arial" w:hAnsi="Arial" w:cs="Arial"/>
          <w:color w:val="000000" w:themeColor="text1"/>
          <w:lang w:val="en-US"/>
        </w:rPr>
        <w:t xml:space="preserve">pH</w:t>
      </w:r>
      <w:r>
        <w:rPr>
          <w:rFonts w:ascii="Arial" w:hAnsi="Arial" w:cs="Arial"/>
          <w:color w:val="000000" w:themeColor="text1"/>
        </w:rPr>
        <w:t xml:space="preserve">-метр</w:t>
      </w:r>
      <w:r/>
    </w:p>
    <w:p>
      <w:pPr>
        <w:ind w:left="-284" w:right="-426"/>
        <w:spacing w:lineRule="auto" w:line="240"/>
        <w:tabs>
          <w:tab w:val="center" w:pos="4678" w:leader="none"/>
        </w:tabs>
        <w:rPr>
          <w:rFonts w:ascii="Arial" w:hAnsi="Arial" w:cs="Arial"/>
          <w:color w:val="000000"/>
        </w:rPr>
      </w:pPr>
      <w:r/>
      <w:sdt>
        <w:sdtPr>
          <w15:appearance w15:val="boundingBox"/>
          <w:id w:val="-616136334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  <w:color w:val="000000" w:themeColor="text1"/>
          </w:rPr>
        </w:sdtPr>
        <w:sdtContent>
          <w:r>
            <w:rPr>
              <w:rFonts w:ascii="Segoe UI Symbol" w:hAnsi="Segoe UI Symbol" w:cs="Segoe UI Symbol" w:eastAsia="MS Gothic"/>
              <w:color w:val="000000" w:themeColor="text1"/>
            </w:rPr>
            <w:t xml:space="preserve">☐</w:t>
          </w:r>
        </w:sdtContent>
      </w:sdt>
      <w:r>
        <w:rPr>
          <w:rFonts w:ascii="Arial" w:hAnsi="Arial" w:cs="Arial"/>
          <w:color w:val="000000" w:themeColor="text1"/>
        </w:rPr>
        <w:t xml:space="preserve">Кондуктометр</w:t>
      </w:r>
      <w:r/>
    </w:p>
    <w:p>
      <w:pPr>
        <w:ind w:left="-284" w:right="-426"/>
        <w:spacing w:lineRule="auto" w:line="240" w:after="0" w:before="240"/>
        <w:tabs>
          <w:tab w:val="center" w:pos="4678" w:leader="none"/>
        </w:tabs>
        <w:rPr>
          <w:rFonts w:ascii="Arial" w:hAnsi="Arial" w:cs="Arial"/>
          <w:color w:val="000000"/>
        </w:rPr>
      </w:pPr>
      <w:r/>
      <w:sdt>
        <w:sdtPr>
          <w15:appearance w15:val="boundingBox"/>
          <w:id w:val="1383589610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  <w:color w:val="000000" w:themeColor="text1"/>
          </w:rPr>
        </w:sdtPr>
        <w:sdtContent>
          <w:r>
            <w:rPr>
              <w:rFonts w:ascii="Segoe UI Symbol" w:hAnsi="Segoe UI Symbol" w:cs="Segoe UI Symbol" w:eastAsia="MS Gothic"/>
              <w:color w:val="000000" w:themeColor="text1"/>
            </w:rPr>
            <w:t xml:space="preserve">☐</w:t>
          </w:r>
        </w:sdtContent>
      </w:sdt>
      <w:r>
        <w:rPr>
          <w:rFonts w:ascii="Arial" w:hAnsi="Arial" w:cs="Arial"/>
          <w:color w:val="000000" w:themeColor="text1"/>
        </w:rPr>
        <w:t xml:space="preserve">Титрование</w:t>
      </w:r>
      <w:r/>
    </w:p>
    <w:p>
      <w:pPr>
        <w:ind w:left="-284" w:right="-426"/>
        <w:spacing w:lineRule="auto" w:line="240" w:after="0" w:before="240"/>
        <w:tabs>
          <w:tab w:val="center" w:pos="4678" w:leader="none"/>
        </w:tabs>
        <w:rPr>
          <w:rFonts w:ascii="Arial" w:hAnsi="Arial" w:cs="Arial"/>
          <w:b/>
          <w:color w:val="000000"/>
          <w:u w:val="single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2" w:sep="0" w:space="708" w:equalWidth="1"/>
          <w:docGrid w:linePitch="360"/>
        </w:sectPr>
      </w:pPr>
      <w:r>
        <w:rPr>
          <w:rFonts w:ascii="Arial" w:hAnsi="Arial" w:cs="Arial" w:eastAsia="MS Gothic"/>
          <w:color w:val="000000" w:themeColor="text1"/>
        </w:rPr>
        <w:t xml:space="preserve">Д</w:t>
      </w:r>
      <w:r>
        <w:rPr>
          <w:rFonts w:ascii="Arial" w:hAnsi="Arial" w:cs="Arial"/>
          <w:color w:val="000000" w:themeColor="text1"/>
        </w:rPr>
        <w:t xml:space="preserve">ругие методы контроля: </w:t>
      </w:r>
      <w:r>
        <w:rPr>
          <w:rFonts w:ascii="Arial" w:hAnsi="Arial" w:cs="Arial"/>
          <w:color w:val="000000" w:themeColor="text1"/>
          <w:u w:val="single"/>
        </w:rPr>
        <w:fldChar w:fldCharType="begin"/>
      </w:r>
      <w:bookmarkStart w:id="8" w:name="ТекстовоеПоле39"/>
      <w:r>
        <w:rPr>
          <w:rFonts w:ascii="Arial" w:hAnsi="Arial" w:cs="Arial"/>
          <w:color w:val="000000" w:themeColor="text1"/>
          <w:u w:val="single"/>
        </w:rPr>
        <w:instrText xml:space="preserve"> FORMTEXT </w:instrText>
      </w:r>
      <w:r>
        <w:rPr>
          <w:rFonts w:ascii="Arial" w:hAnsi="Arial" w:cs="Arial"/>
          <w:color w:val="000000" w:themeColor="text1"/>
          <w:u w:val="single"/>
        </w:rPr>
        <w:fldChar w:fldCharType="separate"/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fldChar w:fldCharType="end"/>
      </w:r>
      <w:bookmarkEnd w:id="8"/>
      <w:r/>
      <w:r/>
    </w:p>
    <w:p>
      <w:pPr>
        <w:ind w:left="-284" w:right="-426"/>
        <w:spacing w:lineRule="auto" w:line="240" w:before="240"/>
        <w:tabs>
          <w:tab w:val="left" w:pos="4465" w:leader="none"/>
        </w:tabs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b/>
          <w:color w:val="000000" w:themeColor="text1"/>
          <w:u w:val="single"/>
        </w:rPr>
        <w:t xml:space="preserve">Химический тип продукта</w:t>
      </w:r>
      <w:r/>
    </w:p>
    <w:p>
      <w:pPr>
        <w:ind w:left="-284" w:right="-426"/>
        <w:spacing w:lineRule="auto" w:line="240" w:before="240"/>
        <w:tabs>
          <w:tab w:val="center" w:pos="4678" w:leader="none"/>
          <w:tab w:val="left" w:pos="8865" w:leader="none"/>
        </w:tabs>
        <w:rPr>
          <w:rFonts w:ascii="Arial" w:hAnsi="Arial" w:cs="Arial"/>
          <w:color w:val="000000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1" w:sep="0" w:space="708" w:equalWidth="1"/>
          <w:docGrid w:linePitch="360"/>
        </w:sectPr>
      </w:pPr>
      <w:r>
        <w:rPr>
          <w:rFonts w:ascii="Arial" w:hAnsi="Arial" w:cs="Arial"/>
          <w:color w:val="000000"/>
        </w:rPr>
      </w:r>
      <w:r/>
    </w:p>
    <w:p>
      <w:pPr>
        <w:ind w:left="-284" w:right="-426"/>
        <w:spacing w:lineRule="auto" w:line="240" w:before="240"/>
        <w:tabs>
          <w:tab w:val="center" w:pos="4678" w:leader="none"/>
          <w:tab w:val="left" w:pos="8865" w:leader="none"/>
        </w:tabs>
        <w:rPr>
          <w:rFonts w:ascii="Arial" w:hAnsi="Arial" w:cs="Arial"/>
          <w:color w:val="000000"/>
        </w:rPr>
      </w:pPr>
      <w:r/>
      <w:sdt>
        <w:sdtPr>
          <w15:appearance w15:val="boundingBox"/>
          <w:id w:val="1093752141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  <w:color w:val="000000" w:themeColor="text1"/>
          </w:rPr>
        </w:sdtPr>
        <w:sdtContent>
          <w:r>
            <w:rPr>
              <w:rFonts w:ascii="Segoe UI Symbol" w:hAnsi="Segoe UI Symbol" w:cs="Segoe UI Symbol" w:eastAsia="MS Gothic"/>
              <w:color w:val="000000" w:themeColor="text1"/>
            </w:rPr>
            <w:t xml:space="preserve">☐</w:t>
          </w:r>
        </w:sdtContent>
      </w:sdt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Сильный щелочной обезжириватель</w:t>
      </w:r>
      <w:r/>
    </w:p>
    <w:p>
      <w:pPr>
        <w:ind w:left="-284" w:right="-426"/>
        <w:spacing w:lineRule="auto" w:line="240" w:before="240"/>
        <w:tabs>
          <w:tab w:val="center" w:pos="4678" w:leader="none"/>
          <w:tab w:val="left" w:pos="8190" w:leader="none"/>
        </w:tabs>
        <w:rPr>
          <w:rFonts w:ascii="Arial" w:hAnsi="Arial" w:cs="Arial"/>
          <w:color w:val="000000"/>
        </w:rPr>
      </w:pPr>
      <w:r/>
      <w:sdt>
        <w:sdtPr>
          <w15:appearance w15:val="boundingBox"/>
          <w:id w:val="-196622733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  <w:color w:val="000000" w:themeColor="text1"/>
          </w:rPr>
        </w:sdtPr>
        <w:sdtContent>
          <w:r>
            <w:rPr>
              <w:rFonts w:ascii="Segoe UI Symbol" w:hAnsi="Segoe UI Symbol" w:cs="Segoe UI Symbol" w:eastAsia="MS Gothic"/>
              <w:color w:val="000000" w:themeColor="text1"/>
            </w:rPr>
            <w:t xml:space="preserve">☐</w:t>
          </w:r>
        </w:sdtContent>
      </w:sdt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Слабый щелочной обезжириватель</w:t>
      </w:r>
      <w:r/>
    </w:p>
    <w:p>
      <w:pPr>
        <w:ind w:left="-284" w:right="-426"/>
        <w:spacing w:lineRule="auto" w:line="240" w:before="240"/>
        <w:tabs>
          <w:tab w:val="left" w:pos="2700" w:leader="none"/>
          <w:tab w:val="center" w:pos="4678" w:leader="none"/>
          <w:tab w:val="left" w:pos="7725" w:leader="none"/>
        </w:tabs>
        <w:rPr>
          <w:rFonts w:ascii="Arial" w:hAnsi="Arial" w:cs="Arial"/>
          <w:color w:val="000000"/>
        </w:rPr>
      </w:pPr>
      <w:r/>
      <w:sdt>
        <w:sdtPr>
          <w15:appearance w15:val="boundingBox"/>
          <w:id w:val="-648981330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  <w:color w:val="000000" w:themeColor="text1"/>
          </w:rPr>
        </w:sdtPr>
        <w:sdtContent>
          <w:r>
            <w:rPr>
              <w:rFonts w:ascii="Segoe UI Symbol" w:hAnsi="Segoe UI Symbol" w:cs="Segoe UI Symbol" w:eastAsia="MS Gothic"/>
              <w:color w:val="000000" w:themeColor="text1"/>
            </w:rPr>
            <w:t xml:space="preserve">☐</w:t>
          </w:r>
        </w:sdtContent>
      </w:sdt>
      <w:r>
        <w:rPr>
          <w:rFonts w:ascii="Arial" w:hAnsi="Arial" w:cs="Arial"/>
          <w:color w:val="000000" w:themeColor="text1"/>
        </w:rPr>
        <w:t xml:space="preserve"> Фосфообезжиривающий состав</w:t>
      </w:r>
      <w:r/>
    </w:p>
    <w:p>
      <w:pPr>
        <w:ind w:left="-284" w:right="-426"/>
        <w:spacing w:lineRule="auto" w:line="240" w:before="240"/>
        <w:tabs>
          <w:tab w:val="left" w:pos="2700" w:leader="none"/>
          <w:tab w:val="center" w:pos="4678" w:leader="none"/>
          <w:tab w:val="left" w:pos="7725" w:leader="none"/>
        </w:tabs>
        <w:rPr>
          <w:rFonts w:ascii="Arial" w:hAnsi="Arial" w:cs="Arial"/>
          <w:color w:val="000000"/>
        </w:rPr>
      </w:pPr>
      <w:r/>
      <w:sdt>
        <w:sdtPr>
          <w15:appearance w15:val="boundingBox"/>
          <w:id w:val="-1959173659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  <w:color w:val="000000" w:themeColor="text1"/>
          </w:rPr>
        </w:sdtPr>
        <w:sdtContent>
          <w:r>
            <w:rPr>
              <w:rFonts w:ascii="Segoe UI Symbol" w:hAnsi="Segoe UI Symbol" w:cs="Segoe UI Symbol" w:eastAsia="MS Gothic"/>
              <w:color w:val="000000" w:themeColor="text1"/>
            </w:rPr>
            <w:t xml:space="preserve">☐</w:t>
          </w:r>
        </w:sdtContent>
      </w:sdt>
      <w:r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Кислотное травление</w:t>
      </w:r>
      <w:r/>
    </w:p>
    <w:p>
      <w:pPr>
        <w:ind w:left="-284" w:right="-426"/>
        <w:spacing w:lineRule="auto" w:line="240" w:before="240"/>
        <w:tabs>
          <w:tab w:val="center" w:pos="4678" w:leader="none"/>
          <w:tab w:val="left" w:pos="8190" w:leader="none"/>
        </w:tabs>
        <w:rPr>
          <w:rFonts w:ascii="Arial" w:hAnsi="Arial" w:cs="Arial"/>
          <w:color w:val="000000"/>
        </w:rPr>
      </w:pPr>
      <w:r/>
      <w:sdt>
        <w:sdtPr>
          <w15:appearance w15:val="boundingBox"/>
          <w:id w:val="-76669284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  <w:color w:val="000000" w:themeColor="text1"/>
          </w:rPr>
        </w:sdtPr>
        <w:sdtContent>
          <w:r>
            <w:rPr>
              <w:rFonts w:ascii="Segoe UI Symbol" w:hAnsi="Segoe UI Symbol" w:cs="Segoe UI Symbol" w:eastAsia="MS Gothic"/>
              <w:color w:val="000000" w:themeColor="text1"/>
            </w:rPr>
            <w:t xml:space="preserve">☐</w:t>
          </w:r>
        </w:sdtContent>
      </w:sdt>
      <w:r>
        <w:rPr>
          <w:rFonts w:ascii="Arial" w:hAnsi="Arial" w:cs="Arial"/>
          <w:color w:val="000000" w:themeColor="text1"/>
        </w:rPr>
        <w:t xml:space="preserve"> Специальная пассивация</w:t>
      </w:r>
      <w:r/>
    </w:p>
    <w:p>
      <w:pPr>
        <w:ind w:left="-284" w:right="-426"/>
        <w:spacing w:lineRule="auto" w:line="240" w:before="240"/>
        <w:tabs>
          <w:tab w:val="left" w:pos="2700" w:leader="none"/>
          <w:tab w:val="center" w:pos="4678" w:leader="none"/>
          <w:tab w:val="left" w:pos="7725" w:leader="none"/>
        </w:tabs>
        <w:rPr>
          <w:rFonts w:ascii="Arial" w:hAnsi="Arial" w:cs="Arial"/>
          <w:color w:val="000000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2" w:sep="0" w:space="708" w:equalWidth="1"/>
          <w:docGrid w:linePitch="360"/>
        </w:sectPr>
      </w:pPr>
      <w:r/>
      <w:sdt>
        <w:sdtPr>
          <w15:appearance w15:val="boundingBox"/>
          <w:id w:val="-1650748189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  <w:color w:val="000000" w:themeColor="text1"/>
          </w:rPr>
        </w:sdtPr>
        <w:sdtContent>
          <w:r>
            <w:rPr>
              <w:rFonts w:ascii="Segoe UI Symbol" w:hAnsi="Segoe UI Symbol" w:cs="Segoe UI Symbol" w:eastAsia="MS Gothic"/>
              <w:color w:val="000000" w:themeColor="text1"/>
            </w:rPr>
            <w:t xml:space="preserve">☐</w:t>
          </w:r>
        </w:sdtContent>
      </w:sdt>
      <w:r>
        <w:rPr>
          <w:rFonts w:ascii="Arial" w:hAnsi="Arial" w:cs="Arial"/>
          <w:color w:val="000000" w:themeColor="text1"/>
        </w:rPr>
        <w:t xml:space="preserve"> Моющая добавка</w:t>
      </w:r>
      <w:r/>
    </w:p>
    <w:p>
      <w:pPr>
        <w:ind w:hanging="284"/>
        <w:spacing w:lineRule="auto" w:line="240"/>
        <w:tabs>
          <w:tab w:val="left" w:pos="6495" w:leader="none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Компания, поставляющая продукты для подготовки поверхности: </w:t>
      </w:r>
      <w:r>
        <w:rPr>
          <w:rFonts w:ascii="Arial" w:hAnsi="Arial" w:cs="Arial"/>
          <w:u w:val="single"/>
        </w:rPr>
        <w:fldChar w:fldCharType="begin"/>
      </w:r>
      <w:bookmarkStart w:id="9" w:name="ТекстовоеПоле99"/>
      <w:r>
        <w:rPr>
          <w:rFonts w:ascii="Arial" w:hAnsi="Arial" w:cs="Arial"/>
          <w:u w:val="single"/>
        </w:rPr>
        <w:instrText xml:space="preserve"> FORMTEXT </w:instrText>
      </w:r>
      <w:r>
        <w:rPr>
          <w:rFonts w:ascii="Arial" w:hAnsi="Arial" w:cs="Arial"/>
          <w:u w:val="single"/>
        </w:rPr>
        <w:fldChar w:fldCharType="separate"/>
      </w:r>
      <w:r>
        <w:rPr>
          <w:rFonts w:ascii="Arial" w:hAnsi="Arial" w:cs="Arial"/>
          <w:u w:val="single"/>
        </w:rPr>
        <w:t xml:space="preserve"> </w:t>
      </w:r>
      <w:r>
        <w:rPr>
          <w:rFonts w:ascii="Arial" w:hAnsi="Arial" w:cs="Arial"/>
          <w:u w:val="single"/>
        </w:rPr>
        <w:t xml:space="preserve"> </w:t>
      </w:r>
      <w:r>
        <w:rPr>
          <w:rFonts w:ascii="Arial" w:hAnsi="Arial" w:cs="Arial"/>
          <w:u w:val="single"/>
        </w:rPr>
        <w:t xml:space="preserve"> </w:t>
      </w:r>
      <w:r>
        <w:rPr>
          <w:rFonts w:ascii="Arial" w:hAnsi="Arial" w:cs="Arial"/>
          <w:u w:val="single"/>
        </w:rPr>
        <w:t xml:space="preserve"> </w:t>
      </w:r>
      <w:r>
        <w:rPr>
          <w:rFonts w:ascii="Arial" w:hAnsi="Arial" w:cs="Arial"/>
          <w:u w:val="single"/>
        </w:rPr>
        <w:t xml:space="preserve"> </w:t>
      </w:r>
      <w:r>
        <w:rPr>
          <w:rFonts w:ascii="Arial" w:hAnsi="Arial" w:cs="Arial"/>
          <w:u w:val="single"/>
        </w:rPr>
        <w:fldChar w:fldCharType="end"/>
      </w:r>
      <w:bookmarkEnd w:id="9"/>
      <w:r/>
      <w:r/>
    </w:p>
    <w:p>
      <w:pPr>
        <w:ind w:left="-284" w:right="-426"/>
        <w:spacing w:lineRule="auto" w:line="240" w:after="0" w:before="240"/>
        <w:tabs>
          <w:tab w:val="center" w:pos="4678" w:leader="none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Поставляемые продукты:</w:t>
      </w:r>
      <w:r/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3069"/>
        <w:gridCol w:w="1751"/>
        <w:gridCol w:w="1701"/>
        <w:gridCol w:w="1701"/>
        <w:gridCol w:w="1701"/>
      </w:tblGrid>
      <w:tr>
        <w:trPr>
          <w:trHeight w:val="402"/>
        </w:trPr>
        <w:tc>
          <w:tcPr>
            <w:shd w:val="clear" w:fill="FFFFFF" w:color="FFFFFF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3069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b/>
                <w:bCs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b/>
                <w:bCs/>
                <w:color w:val="000000"/>
                <w:lang w:eastAsia="ru-RU"/>
              </w:rPr>
              <w:t xml:space="preserve"> </w:t>
            </w:r>
            <w:r/>
          </w:p>
        </w:tc>
        <w:tc>
          <w:tcPr>
            <w:shd w:val="clear" w:fill="F2F2F2" w:color="F2F2F2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51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bCs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bCs/>
                <w:color w:val="000000"/>
                <w:lang w:eastAsia="ru-RU"/>
              </w:rPr>
              <w:t xml:space="preserve">1</w:t>
            </w:r>
            <w:r/>
          </w:p>
        </w:tc>
        <w:tc>
          <w:tcPr>
            <w:shd w:val="clear" w:fill="F2F2F2" w:color="F2F2F2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bCs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bCs/>
                <w:color w:val="000000"/>
                <w:lang w:eastAsia="ru-RU"/>
              </w:rPr>
              <w:t xml:space="preserve">2</w:t>
            </w:r>
            <w:r/>
          </w:p>
        </w:tc>
        <w:tc>
          <w:tcPr>
            <w:shd w:val="clear" w:fill="F2F2F2" w:color="F2F2F2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bCs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bCs/>
                <w:color w:val="000000"/>
                <w:lang w:eastAsia="ru-RU"/>
              </w:rPr>
              <w:t xml:space="preserve">3</w:t>
            </w:r>
            <w:r/>
          </w:p>
        </w:tc>
        <w:tc>
          <w:tcPr>
            <w:shd w:val="clear" w:fill="F2F2F2" w:color="F2F2F2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bCs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bCs/>
                <w:color w:val="000000"/>
                <w:lang w:eastAsia="ru-RU"/>
              </w:rPr>
              <w:t xml:space="preserve">4</w:t>
            </w:r>
            <w:r/>
          </w:p>
        </w:tc>
      </w:tr>
      <w:tr>
        <w:trPr>
          <w:trHeight w:val="402"/>
        </w:trPr>
        <w:tc>
          <w:tcPr>
            <w:shd w:val="clear" w:fill="F2F2F2" w:color="F2F2F2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3069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bCs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bCs/>
                <w:color w:val="000000"/>
                <w:lang w:eastAsia="ru-RU"/>
              </w:rPr>
              <w:t xml:space="preserve">Название продукта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751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10" w:name="ТекстовоеПоле100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10"/>
            <w:r/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11" w:name="ТекстовоеПоле104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11"/>
            <w:r/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12" w:name="ТекстовоеПоле108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12"/>
            <w:r/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13" w:name="ТекстовоеПоле112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13"/>
            <w:r/>
            <w:r/>
          </w:p>
        </w:tc>
      </w:tr>
      <w:tr>
        <w:trPr>
          <w:trHeight w:val="402"/>
        </w:trPr>
        <w:tc>
          <w:tcPr>
            <w:shd w:val="clear" w:fill="F2F2F2" w:color="F2F2F2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3069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bCs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bCs/>
                <w:color w:val="000000"/>
                <w:lang w:eastAsia="ru-RU"/>
              </w:rPr>
              <w:t xml:space="preserve">Рабочая концентрация, г/л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751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14" w:name="ТекстовоеПоле101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14"/>
            <w:r/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15" w:name="ТекстовоеПоле105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15"/>
            <w:r/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16" w:name="ТекстовоеПоле109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16"/>
            <w:r/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17" w:name="ТекстовоеПоле113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17"/>
            <w:r/>
            <w:r/>
          </w:p>
        </w:tc>
      </w:tr>
      <w:tr>
        <w:trPr>
          <w:trHeight w:val="402"/>
        </w:trPr>
        <w:tc>
          <w:tcPr>
            <w:shd w:val="clear" w:fill="F2F2F2" w:color="F2F2F2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3069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bCs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bCs/>
                <w:color w:val="000000"/>
                <w:lang w:eastAsia="ru-RU"/>
              </w:rPr>
              <w:t xml:space="preserve">Корректировка, л/день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751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18" w:name="ТекстовоеПоле102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18"/>
            <w:r/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19" w:name="ТекстовоеПоле106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19"/>
            <w:r/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20" w:name="ТекстовоеПоле110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20"/>
            <w:r/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21" w:name="ТекстовоеПоле114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21"/>
            <w:r/>
            <w:r/>
          </w:p>
        </w:tc>
      </w:tr>
      <w:tr>
        <w:trPr>
          <w:trHeight w:val="402"/>
        </w:trPr>
        <w:tc>
          <w:tcPr>
            <w:shd w:val="clear" w:fill="F2F2F2" w:color="F2F2F2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3069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bCs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bCs/>
                <w:color w:val="000000"/>
                <w:lang w:eastAsia="ru-RU"/>
              </w:rPr>
              <w:t xml:space="preserve">Расход, г/м²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751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22" w:name="ТекстовоеПоле103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22"/>
            <w:r/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23" w:name="ТекстовоеПоле107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23"/>
            <w:r/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24" w:name="ТекстовоеПоле111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24"/>
            <w:r/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25" w:name="ТекстовоеПоле115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25"/>
            <w:r/>
            <w:r/>
          </w:p>
        </w:tc>
      </w:tr>
    </w:tbl>
    <w:p>
      <w:pPr>
        <w:ind w:left="-284"/>
        <w:spacing w:lineRule="auto" w:line="240" w:after="0" w:before="240"/>
        <w:shd w:val="clear" w:fill="BFBFBF" w:color="BFBFBF" w:themeFill="background1" w:themeFillShade="BF"/>
        <w:tabs>
          <w:tab w:val="center" w:pos="4678" w:leader="none"/>
        </w:tabs>
        <w:rPr>
          <w:rFonts w:ascii="Arial" w:hAnsi="Arial" w:cs="Arial"/>
          <w:b/>
          <w:color w:val="000000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1" w:sep="0" w:space="708" w:equalWidth="1"/>
          <w:docGrid w:linePitch="360"/>
        </w:sectPr>
      </w:pPr>
      <w:r>
        <w:rPr>
          <w:rFonts w:ascii="Arial" w:hAnsi="Arial" w:cs="Arial"/>
          <w:b/>
          <w:color w:val="000000"/>
        </w:rPr>
      </w:r>
      <w:r/>
    </w:p>
    <w:p>
      <w:pPr>
        <w:ind w:left="-284"/>
        <w:spacing w:lineRule="auto" w:line="240" w:before="240"/>
        <w:shd w:val="clear" w:fill="0070C0" w:color="0070C0"/>
        <w:tabs>
          <w:tab w:val="center" w:pos="4678" w:leader="none"/>
        </w:tabs>
        <w:rPr>
          <w:rFonts w:ascii="Arial" w:hAnsi="Arial" w:cs="Arial"/>
          <w:b/>
          <w:color w:val="FFFFFF"/>
        </w:rPr>
      </w:pPr>
      <w:r>
        <w:rPr>
          <w:rFonts w:ascii="Arial" w:hAnsi="Arial" w:cs="Arial"/>
          <w:b/>
          <w:color w:val="FFFFFF" w:themeColor="background1"/>
        </w:rPr>
        <w:t xml:space="preserve"> </w:t>
      </w:r>
      <w:r>
        <w:rPr>
          <w:rFonts w:ascii="Arial" w:hAnsi="Arial" w:cs="Arial"/>
          <w:b/>
          <w:color w:val="FFFFFF" w:themeColor="background1"/>
        </w:rPr>
        <w:t xml:space="preserve">Информация о линии подготовки поверхности</w:t>
      </w:r>
      <w:r/>
    </w:p>
    <w:p>
      <w:pPr>
        <w:ind w:left="-284"/>
        <w:spacing w:lineRule="auto" w:line="240"/>
        <w:rPr>
          <w:rFonts w:ascii="Arial" w:hAnsi="Arial" w:cs="Arial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1" w:sep="0" w:space="708" w:equalWidth="1"/>
          <w:docGrid w:linePitch="360"/>
        </w:sectPr>
      </w:pPr>
      <w:r>
        <w:rPr>
          <w:rFonts w:ascii="Arial" w:hAnsi="Arial" w:cs="Arial"/>
        </w:rPr>
      </w:r>
      <w:r/>
    </w:p>
    <w:p>
      <w:pPr>
        <w:ind w:left="-284"/>
        <w:spacing w:lineRule="auto" w:line="240" w:before="240"/>
        <w:rPr>
          <w:rFonts w:ascii="Arial" w:hAnsi="Arial" w:cs="Arial"/>
        </w:rPr>
      </w:pPr>
      <w:r>
        <w:rPr>
          <w:rFonts w:ascii="Arial" w:hAnsi="Arial" w:cs="Arial"/>
        </w:rPr>
        <w:t xml:space="preserve">Статус:</w:t>
      </w:r>
      <w:r/>
    </w:p>
    <w:p>
      <w:pPr>
        <w:ind w:left="-284"/>
        <w:spacing w:lineRule="auto" w:line="240" w:before="240"/>
        <w:rPr>
          <w:rFonts w:ascii="Arial" w:hAnsi="Arial" w:cs="Arial"/>
        </w:rPr>
      </w:pPr>
      <w:r/>
      <w:sdt>
        <w:sdtPr>
          <w15:appearance w15:val="boundingBox"/>
          <w:id w:val="1729645219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</w:rPr>
        </w:sdtPr>
        <w:sdtContent>
          <w:r>
            <w:rPr>
              <w:rFonts w:ascii="Segoe UI Symbol" w:hAnsi="Segoe UI Symbol" w:cs="Segoe UI Symbol" w:eastAsia="MS Gothic"/>
            </w:rPr>
            <w:t xml:space="preserve">☐</w:t>
          </w:r>
        </w:sdtContent>
      </w:sdt>
      <w:r>
        <w:rPr>
          <w:rFonts w:ascii="Arial" w:hAnsi="Arial" w:cs="Arial"/>
        </w:rPr>
        <w:t xml:space="preserve">Действующая </w:t>
      </w:r>
      <w:r/>
    </w:p>
    <w:p>
      <w:pPr>
        <w:ind w:left="-284"/>
        <w:spacing w:lineRule="auto" w:line="240" w:before="240"/>
        <w:rPr>
          <w:rFonts w:ascii="Arial" w:hAnsi="Arial" w:cs="Arial"/>
        </w:rPr>
      </w:pPr>
      <w:r/>
      <w:sdt>
        <w:sdtPr>
          <w15:appearance w15:val="boundingBox"/>
          <w:id w:val="-1582743145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</w:rPr>
        </w:sdtPr>
        <w:sdtContent>
          <w:r>
            <w:rPr>
              <w:rFonts w:ascii="Segoe UI Symbol" w:hAnsi="Segoe UI Symbol" w:cs="Segoe UI Symbol" w:eastAsia="MS Gothic"/>
            </w:rPr>
            <w:t xml:space="preserve">☐</w:t>
          </w:r>
        </w:sdtContent>
      </w:sdt>
      <w:r>
        <w:rPr>
          <w:rFonts w:ascii="Arial" w:hAnsi="Arial" w:cs="Arial"/>
        </w:rPr>
        <w:t xml:space="preserve">Проектируемая</w:t>
      </w:r>
      <w:r/>
    </w:p>
    <w:p>
      <w:pPr>
        <w:ind w:left="-284"/>
        <w:spacing w:lineRule="auto" w:line="240"/>
        <w:rPr>
          <w:rFonts w:ascii="Arial" w:hAnsi="Arial" w:cs="Arial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3" w:sep="0" w:space="708" w:equalWidth="1"/>
          <w:docGrid w:linePitch="360"/>
        </w:sectPr>
      </w:pPr>
      <w:r>
        <w:rPr>
          <w:rFonts w:ascii="Arial" w:hAnsi="Arial" w:cs="Arial"/>
        </w:rPr>
      </w:r>
      <w:r/>
    </w:p>
    <w:p>
      <w:pPr>
        <w:ind w:left="-284"/>
        <w:spacing w:lineRule="auto" w:line="240"/>
        <w:rPr>
          <w:rFonts w:ascii="Arial" w:hAnsi="Arial" w:cs="Arial"/>
        </w:rPr>
      </w:pPr>
      <w:r>
        <w:rPr>
          <w:rFonts w:ascii="Arial" w:hAnsi="Arial" w:cs="Arial"/>
        </w:rPr>
        <w:t xml:space="preserve">Способ обработки:</w:t>
      </w:r>
      <w:r/>
    </w:p>
    <w:p>
      <w:pPr>
        <w:ind w:left="-284"/>
        <w:spacing w:lineRule="auto" w:line="240"/>
        <w:rPr>
          <w:rFonts w:ascii="Arial" w:hAnsi="Arial" w:cs="Arial"/>
        </w:rPr>
      </w:pPr>
      <w:r/>
      <w:sdt>
        <w:sdtPr>
          <w15:appearance w15:val="boundingBox"/>
          <w:id w:val="-573427515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</w:rPr>
        </w:sdtPr>
        <w:sdtContent>
          <w:r>
            <w:rPr>
              <w:rFonts w:ascii="Segoe UI Symbol" w:hAnsi="Segoe UI Symbol" w:cs="Segoe UI Symbol" w:eastAsia="MS Gothic"/>
            </w:rPr>
            <w:t xml:space="preserve">☐</w:t>
          </w:r>
        </w:sdtContent>
      </w:sdt>
      <w:r>
        <w:rPr>
          <w:rFonts w:ascii="Arial" w:hAnsi="Arial" w:cs="Arial"/>
        </w:rPr>
        <w:t xml:space="preserve">Погружная</w:t>
      </w:r>
      <w:r/>
    </w:p>
    <w:p>
      <w:pPr>
        <w:ind w:left="-284"/>
        <w:spacing w:lineRule="auto" w:line="240"/>
        <w:rPr>
          <w:rFonts w:ascii="Arial" w:hAnsi="Arial" w:cs="Arial"/>
        </w:rPr>
      </w:pPr>
      <w:r/>
      <w:sdt>
        <w:sdtPr>
          <w15:appearance w15:val="boundingBox"/>
          <w:id w:val="1094508215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</w:rPr>
        </w:sdtPr>
        <w:sdtContent>
          <w:r>
            <w:rPr>
              <w:rFonts w:ascii="Segoe UI Symbol" w:hAnsi="Segoe UI Symbol" w:cs="Segoe UI Symbol" w:eastAsia="MS Gothic"/>
            </w:rPr>
            <w:t xml:space="preserve">☐</w:t>
          </w:r>
        </w:sdtContent>
      </w:sdt>
      <w:r>
        <w:rPr>
          <w:rFonts w:ascii="Arial" w:hAnsi="Arial" w:cs="Arial"/>
        </w:rPr>
        <w:t xml:space="preserve">Струйная </w:t>
      </w:r>
      <w:r/>
    </w:p>
    <w:p>
      <w:pPr>
        <w:ind w:left="-284"/>
        <w:spacing w:lineRule="auto" w:line="240"/>
        <w:rPr>
          <w:rFonts w:ascii="Arial" w:hAnsi="Arial" w:cs="Arial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3" w:sep="0" w:space="708" w:equalWidth="1"/>
          <w:docGrid w:linePitch="360"/>
        </w:sectPr>
      </w:pPr>
      <w:r>
        <w:rPr>
          <w:rFonts w:ascii="Arial" w:hAnsi="Arial" w:cs="Arial"/>
        </w:rPr>
      </w:r>
      <w:r/>
    </w:p>
    <w:p>
      <w:pPr>
        <w:ind w:left="-284"/>
        <w:spacing w:lineRule="auto" w:line="240"/>
        <w:rPr>
          <w:rFonts w:ascii="Arial" w:hAnsi="Arial" w:cs="Arial" w:eastAsia="Times New Roman"/>
          <w:b/>
          <w:bCs/>
          <w:color w:val="000000"/>
          <w:lang w:eastAsia="ru-RU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1" w:sep="0" w:space="708" w:equalWidth="1"/>
          <w:docGrid w:linePitch="360"/>
        </w:sectPr>
      </w:pPr>
      <w:r>
        <w:rPr>
          <w:rFonts w:ascii="Arial" w:hAnsi="Arial" w:cs="Arial"/>
          <w:b/>
          <w:u w:val="single"/>
        </w:rPr>
        <w:t xml:space="preserve">Последовательность</w:t>
      </w:r>
      <w:r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 xml:space="preserve">техноло</w:t>
      </w:r>
      <w:r>
        <w:rPr>
          <w:rFonts w:ascii="Arial" w:hAnsi="Arial" w:cs="Arial"/>
          <w:b/>
          <w:u w:val="single"/>
        </w:rPr>
        <w:t xml:space="preserve">гических операций</w:t>
      </w:r>
      <w:r/>
    </w:p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1985"/>
        <w:gridCol w:w="1134"/>
        <w:gridCol w:w="1134"/>
        <w:gridCol w:w="1134"/>
        <w:gridCol w:w="1134"/>
        <w:gridCol w:w="1134"/>
        <w:gridCol w:w="1134"/>
        <w:gridCol w:w="1134"/>
      </w:tblGrid>
      <w:tr>
        <w:trPr>
          <w:trHeight w:val="443"/>
        </w:trPr>
        <w:tc>
          <w:tcPr>
            <w:shd w:val="clear" w:fill="F2F2F2" w:color="F2F2F2"/>
            <w:tcBorders>
              <w:left w:val="single" w:sz="4" w:space="0" w:color="auto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bCs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bCs/>
                <w:color w:val="000000"/>
                <w:lang w:eastAsia="ru-RU"/>
              </w:rPr>
              <w:t xml:space="preserve">№ ванны</w:t>
            </w:r>
            <w:r/>
          </w:p>
        </w:tc>
        <w:tc>
          <w:tcPr>
            <w:shd w:val="clear" w:fill="F2F2F2" w:color="F2F2F2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bCs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bCs/>
                <w:color w:val="000000"/>
                <w:lang w:eastAsia="ru-RU"/>
              </w:rPr>
              <w:t xml:space="preserve">1</w:t>
            </w:r>
            <w:r/>
          </w:p>
        </w:tc>
        <w:tc>
          <w:tcPr>
            <w:shd w:val="clear" w:fill="F2F2F2" w:color="F2F2F2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bCs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bCs/>
                <w:color w:val="000000"/>
                <w:lang w:eastAsia="ru-RU"/>
              </w:rPr>
              <w:t xml:space="preserve">2</w:t>
            </w:r>
            <w:r/>
          </w:p>
        </w:tc>
        <w:tc>
          <w:tcPr>
            <w:shd w:val="clear" w:fill="F2F2F2" w:color="F2F2F2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bCs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bCs/>
                <w:color w:val="000000"/>
                <w:lang w:eastAsia="ru-RU"/>
              </w:rPr>
              <w:t xml:space="preserve">3</w:t>
            </w:r>
            <w:r/>
          </w:p>
        </w:tc>
        <w:tc>
          <w:tcPr>
            <w:shd w:val="clear" w:fill="F2F2F2" w:color="F2F2F2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bCs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bCs/>
                <w:color w:val="000000"/>
                <w:lang w:eastAsia="ru-RU"/>
              </w:rPr>
              <w:t xml:space="preserve">4</w:t>
            </w:r>
            <w:r/>
          </w:p>
        </w:tc>
        <w:tc>
          <w:tcPr>
            <w:shd w:val="clear" w:fill="F2F2F2" w:color="F2F2F2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bCs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bCs/>
                <w:color w:val="000000"/>
                <w:lang w:eastAsia="ru-RU"/>
              </w:rPr>
              <w:t xml:space="preserve">5</w:t>
            </w:r>
            <w:r/>
          </w:p>
        </w:tc>
        <w:tc>
          <w:tcPr>
            <w:shd w:val="clear" w:fill="F2F2F2" w:color="F2F2F2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bCs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bCs/>
                <w:color w:val="000000"/>
                <w:lang w:eastAsia="ru-RU"/>
              </w:rPr>
              <w:t xml:space="preserve">6</w:t>
            </w:r>
            <w:r/>
          </w:p>
        </w:tc>
        <w:tc>
          <w:tcPr>
            <w:shd w:val="clear" w:fill="F2F2F2" w:color="F2F2F2"/>
            <w:tcBorders>
              <w:left w:val="none" w:color="000000" w:sz="4" w:space="0"/>
              <w:top w:val="single" w:sz="4" w:space="0" w:color="auto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bCs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bCs/>
                <w:color w:val="000000"/>
                <w:lang w:eastAsia="ru-RU"/>
              </w:rPr>
              <w:t xml:space="preserve">7</w:t>
            </w:r>
            <w:r/>
          </w:p>
        </w:tc>
      </w:tr>
      <w:tr>
        <w:trPr>
          <w:trHeight w:val="443"/>
        </w:trPr>
        <w:tc>
          <w:tcPr>
            <w:shd w:val="clear" w:fill="F2F2F2" w:color="F2F2F2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bCs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bCs/>
                <w:color w:val="000000"/>
                <w:lang w:eastAsia="ru-RU"/>
              </w:rPr>
              <w:t xml:space="preserve">Название стадии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26" w:name="ТекстовоеПоле92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26"/>
            <w:r/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MS Gothic"/>
                <w:color w:val="000000"/>
                <w:lang w:eastAsia="ru-RU"/>
              </w:rPr>
              <w:fldChar w:fldCharType="begin"/>
            </w:r>
            <w:bookmarkStart w:id="27" w:name="ТекстовоеПоле93"/>
            <w:r>
              <w:rPr>
                <w:rFonts w:ascii="Arial" w:hAnsi="Arial" w:cs="Arial" w:eastAsia="MS Gothic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MS Gothic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MS Gothic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MS Gothic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MS Gothic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MS Gothic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MS Gothic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MS Gothic"/>
                <w:color w:val="000000"/>
                <w:lang w:eastAsia="ru-RU"/>
              </w:rPr>
              <w:fldChar w:fldCharType="end"/>
            </w:r>
            <w:bookmarkEnd w:id="27"/>
            <w:r/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28" w:name="ТекстовоеПоле94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28"/>
            <w:r/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29" w:name="ТекстовоеПоле95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29"/>
            <w:r/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30" w:name="ТекстовоеПоле96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30"/>
            <w:r/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31" w:name="ТекстовоеПоле97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31"/>
            <w:r/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32" w:name="ТекстовоеПоле98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32"/>
            <w:r/>
            <w:r/>
          </w:p>
        </w:tc>
      </w:tr>
      <w:tr>
        <w:trPr>
          <w:trHeight w:val="443"/>
        </w:trPr>
        <w:tc>
          <w:tcPr>
            <w:shd w:val="clear" w:fill="F2F2F2" w:color="F2F2F2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bCs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bCs/>
                <w:color w:val="000000"/>
                <w:lang w:eastAsia="ru-RU"/>
              </w:rPr>
              <w:t xml:space="preserve">Объем ванны, м³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33" w:name="ТекстовоеПоле64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33"/>
            <w:r/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34" w:name="ТекстовоеПоле65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34"/>
            <w:r/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35" w:name="ТекстовоеПоле66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35"/>
            <w:r/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36" w:name="ТекстовоеПоле67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36"/>
            <w:r/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37" w:name="ТекстовоеПоле68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37"/>
            <w:r/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38" w:name="ТекстовоеПоле69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38"/>
            <w:r/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39" w:name="ТекстовоеПоле70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39"/>
            <w:r/>
            <w:r/>
          </w:p>
        </w:tc>
      </w:tr>
      <w:tr>
        <w:trPr>
          <w:trHeight w:val="443"/>
        </w:trPr>
        <w:tc>
          <w:tcPr>
            <w:shd w:val="clear" w:fill="F2F2F2" w:color="F2F2F2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bCs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bCs/>
                <w:color w:val="000000"/>
                <w:lang w:eastAsia="ru-RU"/>
              </w:rPr>
              <w:t xml:space="preserve">Длина зоны, м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40" w:name="ТекстовоеПоле71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40"/>
            <w:r/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41" w:name="ТекстовоеПоле74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41"/>
            <w:r/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42" w:name="ТекстовоеПоле77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42"/>
            <w:r/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43" w:name="ТекстовоеПоле80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43"/>
            <w:r/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44" w:name="ТекстовоеПоле83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44"/>
            <w:r/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45" w:name="ТекстовоеПоле86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45"/>
            <w:r/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46" w:name="ТекстовоеПоле89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46"/>
            <w:r/>
            <w:r/>
          </w:p>
        </w:tc>
      </w:tr>
      <w:tr>
        <w:trPr>
          <w:trHeight w:val="443"/>
        </w:trPr>
        <w:tc>
          <w:tcPr>
            <w:shd w:val="clear" w:fill="F2F2F2" w:color="F2F2F2"/>
            <w:tcBorders>
              <w:left w:val="single" w:sz="4" w:space="0" w:color="auto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bCs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bCs/>
                <w:color w:val="000000"/>
                <w:lang w:eastAsia="ru-RU"/>
              </w:rPr>
              <w:t xml:space="preserve">Нагрев (max</w:t>
            </w:r>
            <w:r>
              <w:rPr>
                <w:rFonts w:ascii="Arial" w:hAnsi="Arial" w:cs="Arial" w:eastAsia="Times New Roman"/>
                <w:bCs/>
                <w:color w:val="000000"/>
                <w:lang w:val="en-US" w:eastAsia="ru-RU"/>
              </w:rPr>
              <w:t xml:space="preserve">.</w:t>
            </w:r>
            <w:r>
              <w:rPr>
                <w:rFonts w:ascii="Arial" w:hAnsi="Arial" w:cs="Arial" w:eastAsia="Times New Roman"/>
                <w:bCs/>
                <w:color w:val="000000"/>
                <w:lang w:eastAsia="ru-RU"/>
              </w:rPr>
              <w:t xml:space="preserve">), T°C</w:t>
            </w:r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47" w:name="ТекстовоеПоле73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47"/>
            <w:r/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48" w:name="ТекстовоеПоле76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48"/>
            <w:r/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49" w:name="ТекстовоеПоле79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49"/>
            <w:r/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50" w:name="ТекстовоеПоле82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50"/>
            <w:r/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51" w:name="ТекстовоеПоле85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51"/>
            <w:r/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52" w:name="ТекстовоеПоле88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52"/>
            <w:r/>
            <w:r/>
          </w:p>
        </w:tc>
        <w:tc>
          <w:tcPr>
            <w:shd w:val="clear" w:color="auto" w:fill="auto"/>
            <w:tcBorders>
              <w:left w:val="none" w:color="000000" w:sz="4" w:space="0"/>
              <w:top w:val="none" w:color="000000" w:sz="4" w:space="0"/>
              <w:right w:val="single" w:sz="4" w:space="0" w:color="auto"/>
              <w:bottom w:val="single" w:sz="4" w:space="0" w:color="auto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spacing w:lineRule="auto" w:line="240" w:after="0"/>
              <w:rPr>
                <w:rFonts w:ascii="Arial" w:hAnsi="Arial" w:cs="Arial" w:eastAsia="Times New Roman"/>
                <w:color w:val="000000"/>
                <w:lang w:eastAsia="ru-RU"/>
              </w:rPr>
            </w:pP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begin"/>
            </w:r>
            <w:bookmarkStart w:id="53" w:name="ТекстовоеПоле91"/>
            <w:r>
              <w:rPr>
                <w:rFonts w:ascii="Arial" w:hAnsi="Arial" w:cs="Arial" w:eastAsia="Times New Roman"/>
                <w:color w:val="000000"/>
                <w:lang w:eastAsia="ru-RU"/>
              </w:rPr>
              <w:instrText xml:space="preserve"> FORMTEXT </w:instrTex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separate"/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t xml:space="preserve"> </w:t>
            </w:r>
            <w:r>
              <w:rPr>
                <w:rFonts w:ascii="Arial" w:hAnsi="Arial" w:cs="Arial" w:eastAsia="Times New Roman"/>
                <w:color w:val="000000"/>
                <w:lang w:eastAsia="ru-RU"/>
              </w:rPr>
              <w:fldChar w:fldCharType="end"/>
            </w:r>
            <w:bookmarkEnd w:id="53"/>
            <w:r/>
            <w:r/>
          </w:p>
        </w:tc>
      </w:tr>
    </w:tbl>
    <w:p>
      <w:pPr>
        <w:spacing w:lineRule="auto" w:line="240"/>
        <w:tabs>
          <w:tab w:val="left" w:pos="6495" w:leader="none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/>
    </w:p>
    <w:p>
      <w:pPr>
        <w:spacing w:lineRule="auto" w:line="240"/>
        <w:tabs>
          <w:tab w:val="left" w:pos="6495" w:leader="none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/>
    </w:p>
    <w:p>
      <w:pPr>
        <w:ind w:left="-284"/>
        <w:spacing w:lineRule="auto" w:line="240"/>
        <w:tabs>
          <w:tab w:val="left" w:pos="6495" w:leader="none"/>
        </w:tabs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Материал линии: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u w:val="single"/>
        </w:rPr>
        <w:fldChar w:fldCharType="begin"/>
      </w:r>
      <w:bookmarkStart w:id="54" w:name="ТекстовоеПоле121"/>
      <w:r>
        <w:rPr>
          <w:rFonts w:ascii="Arial" w:hAnsi="Arial" w:cs="Arial"/>
          <w:b/>
          <w:u w:val="single"/>
        </w:rPr>
        <w:instrText xml:space="preserve"> FORMTEXT </w:instrText>
      </w:r>
      <w:r>
        <w:rPr>
          <w:rFonts w:ascii="Arial" w:hAnsi="Arial" w:cs="Arial"/>
          <w:b/>
          <w:u w:val="single"/>
        </w:rPr>
        <w:fldChar w:fldCharType="separate"/>
      </w:r>
      <w:r>
        <w:rPr>
          <w:rFonts w:ascii="Arial" w:hAnsi="Arial" w:cs="Arial"/>
          <w:b/>
          <w:u w:val="single"/>
        </w:rPr>
        <w:t xml:space="preserve"> </w:t>
      </w:r>
      <w:r>
        <w:rPr>
          <w:rFonts w:ascii="Arial" w:hAnsi="Arial" w:cs="Arial"/>
          <w:b/>
          <w:u w:val="single"/>
        </w:rPr>
        <w:t xml:space="preserve"> </w:t>
      </w:r>
      <w:r>
        <w:rPr>
          <w:rFonts w:ascii="Arial" w:hAnsi="Arial" w:cs="Arial"/>
          <w:b/>
          <w:u w:val="single"/>
        </w:rPr>
        <w:t xml:space="preserve"> </w:t>
      </w:r>
      <w:r>
        <w:rPr>
          <w:rFonts w:ascii="Arial" w:hAnsi="Arial" w:cs="Arial"/>
          <w:b/>
          <w:u w:val="single"/>
        </w:rPr>
        <w:t xml:space="preserve"> </w:t>
      </w:r>
      <w:r>
        <w:rPr>
          <w:rFonts w:ascii="Arial" w:hAnsi="Arial" w:cs="Arial"/>
          <w:b/>
          <w:u w:val="single"/>
        </w:rPr>
        <w:t xml:space="preserve"> </w:t>
      </w:r>
      <w:r>
        <w:rPr>
          <w:rFonts w:ascii="Arial" w:hAnsi="Arial" w:cs="Arial"/>
          <w:b/>
          <w:u w:val="single"/>
        </w:rPr>
        <w:fldChar w:fldCharType="end"/>
      </w:r>
      <w:bookmarkEnd w:id="54"/>
      <w:r/>
      <w:r/>
    </w:p>
    <w:p>
      <w:pPr>
        <w:ind w:left="-284"/>
        <w:spacing w:lineRule="auto" w:line="240"/>
        <w:tabs>
          <w:tab w:val="left" w:pos="6495" w:leader="none"/>
        </w:tabs>
        <w:rPr>
          <w:rFonts w:ascii="Arial" w:hAnsi="Arial" w:cs="Arial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1" w:sep="0" w:space="708" w:equalWidth="1"/>
          <w:docGrid w:linePitch="360"/>
        </w:sectPr>
      </w:pPr>
      <w:r>
        <w:rPr>
          <w:rFonts w:ascii="Arial" w:hAnsi="Arial" w:cs="Arial"/>
        </w:rPr>
      </w:r>
      <w:r/>
    </w:p>
    <w:p>
      <w:pPr>
        <w:ind w:left="-284"/>
        <w:spacing w:lineRule="auto" w:line="240"/>
        <w:tabs>
          <w:tab w:val="left" w:pos="6495" w:leader="none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Скорость движения конвейера:  </w:t>
      </w:r>
      <w:r/>
    </w:p>
    <w:p>
      <w:pPr>
        <w:ind w:left="-284"/>
        <w:spacing w:lineRule="auto" w:line="240"/>
        <w:tabs>
          <w:tab w:val="left" w:pos="6495" w:leader="none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Текущая </w:t>
      </w:r>
      <w:r>
        <w:rPr>
          <w:rFonts w:ascii="Arial" w:hAnsi="Arial" w:cs="Aria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14400" cy="228600"/>
                <wp:effectExtent l="0" t="0" r="0" b="0"/>
                <wp:docPr id="17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" hidden="0"/>
                        <pic:cNvPicPr/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mso-wrap-distance-left:0.0pt;mso-wrap-distance-top:0.0pt;mso-wrap-distance-right:0.0pt;mso-wrap-distance-bottom:0.0pt;width:72.0pt;height:18.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Arial" w:hAnsi="Arial" w:cs="Arial"/>
        </w:rPr>
        <w:t xml:space="preserve">м/мин</w:t>
      </w:r>
      <w:r/>
    </w:p>
    <w:p>
      <w:pPr>
        <w:ind w:left="-284"/>
        <w:spacing w:lineRule="auto" w:line="240"/>
        <w:tabs>
          <w:tab w:val="left" w:pos="6495" w:leader="none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Мин.  </w:t>
      </w:r>
      <w:r>
        <w:rPr>
          <w:rFonts w:ascii="Arial" w:hAnsi="Arial" w:cs="Arial"/>
          <w:lang w:val="en-US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14400" cy="228600"/>
                <wp:effectExtent l="0" t="0" r="0" b="0"/>
                <wp:docPr id="18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" hidden="0"/>
                        <pic:cNvPicPr/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mso-wrap-distance-left:0.0pt;mso-wrap-distance-top:0.0pt;mso-wrap-distance-right:0.0pt;mso-wrap-distance-bottom:0.0pt;width:72.0pt;height:18.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Arial" w:hAnsi="Arial" w:cs="Arial"/>
        </w:rPr>
        <w:t xml:space="preserve"> м/мин      </w:t>
      </w:r>
      <w:r/>
    </w:p>
    <w:p>
      <w:pPr>
        <w:ind w:left="-284"/>
        <w:spacing w:lineRule="auto" w:line="240"/>
        <w:tabs>
          <w:tab w:val="left" w:pos="6495" w:leader="none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Макс. </w:t>
      </w:r>
      <w:r>
        <w:rPr>
          <w:rFonts w:ascii="Arial" w:hAnsi="Arial" w:cs="Aria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14400" cy="228600"/>
                <wp:effectExtent l="0" t="0" r="0" b="0"/>
                <wp:docPr id="19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" hidden="0"/>
                        <pic:cNvPicPr/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mso-wrap-distance-left:0.0pt;mso-wrap-distance-top:0.0pt;mso-wrap-distance-right:0.0pt;mso-wrap-distance-bottom:0.0pt;width:72.0pt;height:18.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Arial" w:hAnsi="Arial" w:cs="Arial"/>
        </w:rPr>
        <w:t xml:space="preserve">м/мин</w:t>
      </w:r>
      <w:r/>
    </w:p>
    <w:p>
      <w:pPr>
        <w:ind w:left="-709" w:firstLine="425"/>
        <w:spacing w:lineRule="auto" w:line="240"/>
        <w:tabs>
          <w:tab w:val="left" w:pos="6495" w:leader="none"/>
        </w:tabs>
        <w:rPr>
          <w:rFonts w:ascii="Arial" w:hAnsi="Arial" w:cs="Arial"/>
          <w:b/>
          <w:u w:val="single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2" w:sep="0" w:space="708" w:equalWidth="1"/>
          <w:docGrid w:linePitch="360"/>
        </w:sectPr>
      </w:pPr>
      <w:r>
        <w:rPr>
          <w:rFonts w:ascii="Arial" w:hAnsi="Arial" w:cs="Arial"/>
          <w:b/>
          <w:u w:val="single"/>
        </w:rPr>
      </w:r>
      <w:r/>
    </w:p>
    <w:p>
      <w:pPr>
        <w:ind w:left="-709" w:firstLine="425"/>
        <w:spacing w:lineRule="auto" w:line="240"/>
        <w:tabs>
          <w:tab w:val="left" w:pos="6495" w:leader="none"/>
        </w:tabs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Наличие деминерализованной воды </w:t>
      </w:r>
      <w:r/>
    </w:p>
    <w:p>
      <w:pPr>
        <w:ind w:left="-709" w:firstLine="425"/>
        <w:spacing w:lineRule="auto" w:line="240"/>
        <w:tabs>
          <w:tab w:val="left" w:pos="6495" w:leader="none"/>
        </w:tabs>
        <w:rPr>
          <w:rFonts w:ascii="Arial" w:hAnsi="Arial" w:cs="Arial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1" w:sep="0" w:space="708" w:equalWidth="1"/>
          <w:docGrid w:linePitch="360"/>
        </w:sectPr>
      </w:pPr>
      <w:r>
        <w:rPr>
          <w:rFonts w:ascii="Arial" w:hAnsi="Arial" w:cs="Arial"/>
        </w:rPr>
      </w:r>
      <w:r/>
    </w:p>
    <w:p>
      <w:pPr>
        <w:ind w:left="-709" w:firstLine="425"/>
        <w:spacing w:lineRule="auto" w:line="240"/>
        <w:tabs>
          <w:tab w:val="left" w:pos="6495" w:leader="none"/>
        </w:tabs>
        <w:rPr>
          <w:rFonts w:ascii="Arial" w:hAnsi="Arial" w:cs="Arial"/>
        </w:rPr>
      </w:pPr>
      <w:r/>
      <w:sdt>
        <w:sdtPr>
          <w15:appearance w15:val="boundingBox"/>
          <w:id w:val="-1080058238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</w:rPr>
        </w:sdtPr>
        <w:sdtContent>
          <w:r>
            <w:rPr>
              <w:rFonts w:ascii="Segoe UI Symbol" w:hAnsi="Segoe UI Symbol" w:cs="Segoe UI Symbol" w:eastAsia="MS Gothic"/>
            </w:rPr>
            <w:t xml:space="preserve">☐</w:t>
          </w:r>
        </w:sdtContent>
      </w:sdt>
      <w:r>
        <w:rPr>
          <w:rFonts w:ascii="Arial" w:hAnsi="Arial" w:cs="Arial"/>
        </w:rPr>
        <w:t xml:space="preserve">Есть </w:t>
      </w:r>
      <w:r/>
    </w:p>
    <w:p>
      <w:pPr>
        <w:ind w:left="-709" w:firstLine="425"/>
        <w:spacing w:lineRule="auto" w:line="240"/>
        <w:tabs>
          <w:tab w:val="left" w:pos="6495" w:leader="none"/>
        </w:tabs>
        <w:rPr>
          <w:rFonts w:ascii="Arial" w:hAnsi="Arial" w:cs="Arial"/>
        </w:rPr>
      </w:pPr>
      <w:r/>
      <w:sdt>
        <w:sdtPr>
          <w15:appearance w15:val="boundingBox"/>
          <w:id w:val="1340734032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</w:rPr>
        </w:sdtPr>
        <w:sdtContent>
          <w:r>
            <w:rPr>
              <w:rFonts w:ascii="Segoe UI Symbol" w:hAnsi="Segoe UI Symbol" w:cs="Segoe UI Symbol" w:eastAsia="MS Gothic"/>
            </w:rPr>
            <w:t xml:space="preserve">☐</w:t>
          </w:r>
        </w:sdtContent>
      </w:sdt>
      <w:r>
        <w:rPr>
          <w:rFonts w:ascii="Arial" w:hAnsi="Arial" w:cs="Arial"/>
        </w:rPr>
        <w:t xml:space="preserve">Нет </w:t>
      </w:r>
      <w:r/>
    </w:p>
    <w:p>
      <w:pPr>
        <w:ind w:left="-709" w:firstLine="425"/>
        <w:spacing w:lineRule="auto" w:line="240"/>
        <w:tabs>
          <w:tab w:val="left" w:pos="6495" w:leader="none"/>
        </w:tabs>
        <w:rPr>
          <w:rFonts w:ascii="Arial" w:hAnsi="Arial" w:cs="Arial"/>
        </w:rPr>
      </w:pPr>
      <w:r/>
      <w:sdt>
        <w:sdtPr>
          <w15:appearance w15:val="boundingBox"/>
          <w:id w:val="1179624143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</w:rPr>
        </w:sdtPr>
        <w:sdtContent>
          <w:r>
            <w:rPr>
              <w:rFonts w:ascii="Segoe UI Symbol" w:hAnsi="Segoe UI Symbol" w:cs="Segoe UI Symbol" w:eastAsia="MS Gothic"/>
            </w:rPr>
            <w:t xml:space="preserve">☐</w:t>
          </w:r>
        </w:sdtContent>
      </w:sdt>
      <w:r>
        <w:rPr>
          <w:rFonts w:ascii="Arial" w:hAnsi="Arial" w:cs="Arial"/>
        </w:rPr>
        <w:t xml:space="preserve">Планируется</w:t>
      </w:r>
      <w:r/>
    </w:p>
    <w:p>
      <w:pPr>
        <w:ind w:left="-709" w:firstLine="425"/>
        <w:spacing w:lineRule="auto" w:line="240"/>
        <w:tabs>
          <w:tab w:val="left" w:pos="6495" w:leader="none"/>
        </w:tabs>
        <w:rPr>
          <w:rFonts w:ascii="Arial" w:hAnsi="Arial" w:cs="Arial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3" w:sep="0" w:space="708" w:equalWidth="1"/>
          <w:docGrid w:linePitch="360"/>
        </w:sectPr>
      </w:pPr>
      <w:r>
        <w:rPr>
          <w:rFonts w:ascii="Arial" w:hAnsi="Arial" w:cs="Arial"/>
        </w:rPr>
      </w:r>
      <w:r/>
    </w:p>
    <w:p>
      <w:pPr>
        <w:ind w:left="-709" w:firstLine="425"/>
        <w:spacing w:lineRule="auto" w:line="240"/>
        <w:tabs>
          <w:tab w:val="left" w:pos="6495" w:leader="none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Производительность установки дем. воды: </w:t>
      </w:r>
      <w:r>
        <w:rPr>
          <w:rFonts w:ascii="Arial" w:hAnsi="Arial" w:cs="Aria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14400" cy="228600"/>
                <wp:effectExtent l="0" t="0" r="0" b="0"/>
                <wp:docPr id="20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" hidden="0"/>
                        <pic:cNvPicPr/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mso-wrap-distance-left:0.0pt;mso-wrap-distance-top:0.0pt;mso-wrap-distance-right:0.0pt;mso-wrap-distance-bottom:0.0pt;width:72.0pt;height:18.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Arial" w:hAnsi="Arial" w:cs="Arial"/>
        </w:rPr>
        <w:t xml:space="preserve">м³/час</w:t>
      </w:r>
      <w:r/>
    </w:p>
    <w:p>
      <w:pPr>
        <w:ind w:left="-709" w:firstLine="425"/>
        <w:spacing w:lineRule="auto" w:line="240"/>
        <w:tabs>
          <w:tab w:val="left" w:pos="6495" w:leader="none"/>
        </w:tabs>
        <w:rPr>
          <w:rFonts w:ascii="Arial" w:hAnsi="Arial" w:cs="Arial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1" w:sep="0" w:space="708" w:equalWidth="1"/>
          <w:docGrid w:linePitch="360"/>
        </w:sectPr>
      </w:pPr>
      <w:r>
        <w:rPr>
          <w:rFonts w:ascii="Arial" w:hAnsi="Arial" w:cs="Arial"/>
        </w:rPr>
      </w:r>
      <w:r/>
    </w:p>
    <w:p>
      <w:pPr>
        <w:ind w:left="-709" w:firstLine="425"/>
        <w:spacing w:lineRule="auto" w:line="240"/>
        <w:tabs>
          <w:tab w:val="left" w:pos="6495" w:leader="none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Рециркуляция дем. воды:</w:t>
      </w:r>
      <w:r/>
    </w:p>
    <w:p>
      <w:pPr>
        <w:ind w:left="-709" w:firstLine="425"/>
        <w:spacing w:lineRule="auto" w:line="240"/>
        <w:tabs>
          <w:tab w:val="left" w:pos="6495" w:leader="none"/>
        </w:tabs>
        <w:rPr>
          <w:rFonts w:ascii="Arial" w:hAnsi="Arial" w:cs="Arial"/>
        </w:rPr>
      </w:pPr>
      <w:r/>
      <w:sdt>
        <w:sdtPr>
          <w15:appearance w15:val="boundingBox"/>
          <w:id w:val="1349440827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</w:rPr>
        </w:sdtPr>
        <w:sdtContent>
          <w:r>
            <w:rPr>
              <w:rFonts w:ascii="Segoe UI Symbol" w:hAnsi="Segoe UI Symbol" w:cs="Segoe UI Symbol" w:eastAsia="MS Gothic"/>
            </w:rPr>
            <w:t xml:space="preserve">☐</w:t>
          </w:r>
        </w:sdtContent>
      </w:sdt>
      <w:r>
        <w:rPr>
          <w:rFonts w:ascii="Arial" w:hAnsi="Arial" w:cs="Arial"/>
        </w:rPr>
        <w:t xml:space="preserve">Есть </w:t>
      </w:r>
      <w:r/>
    </w:p>
    <w:p>
      <w:pPr>
        <w:ind w:left="-709" w:firstLine="425"/>
        <w:spacing w:lineRule="auto" w:line="240"/>
        <w:tabs>
          <w:tab w:val="left" w:pos="6495" w:leader="none"/>
        </w:tabs>
        <w:rPr>
          <w:rFonts w:ascii="Arial" w:hAnsi="Arial" w:cs="Arial"/>
        </w:rPr>
      </w:pPr>
      <w:r/>
      <w:sdt>
        <w:sdtPr>
          <w15:appearance w15:val="boundingBox"/>
          <w:id w:val="-1892420150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</w:rPr>
        </w:sdtPr>
        <w:sdtContent>
          <w:r>
            <w:rPr>
              <w:rFonts w:ascii="Segoe UI Symbol" w:hAnsi="Segoe UI Symbol" w:cs="Segoe UI Symbol" w:eastAsia="MS Gothic"/>
            </w:rPr>
            <w:t xml:space="preserve">☐</w:t>
          </w:r>
        </w:sdtContent>
      </w:sdt>
      <w:r>
        <w:rPr>
          <w:rFonts w:ascii="Arial" w:hAnsi="Arial" w:cs="Arial"/>
        </w:rPr>
        <w:t xml:space="preserve">Нет </w:t>
      </w:r>
      <w:r/>
    </w:p>
    <w:p>
      <w:pPr>
        <w:ind w:left="-709" w:firstLine="425"/>
        <w:spacing w:lineRule="auto" w:line="240"/>
        <w:tabs>
          <w:tab w:val="left" w:pos="6495" w:leader="none"/>
        </w:tabs>
        <w:rPr>
          <w:rFonts w:ascii="Arial" w:hAnsi="Arial" w:cs="Arial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3" w:sep="0" w:space="708" w:equalWidth="1"/>
          <w:docGrid w:linePitch="360"/>
        </w:sectPr>
      </w:pPr>
      <w:r>
        <w:rPr>
          <w:rFonts w:ascii="Arial" w:hAnsi="Arial" w:cs="Arial"/>
        </w:rPr>
      </w:r>
      <w:r/>
    </w:p>
    <w:p>
      <w:pPr>
        <w:ind w:left="-284" w:right="-426"/>
        <w:spacing w:lineRule="auto" w:line="240" w:before="240"/>
        <w:tabs>
          <w:tab w:val="center" w:pos="4678" w:leader="none"/>
        </w:tabs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b/>
          <w:color w:val="000000" w:themeColor="text1"/>
          <w:u w:val="single"/>
        </w:rPr>
        <w:t xml:space="preserve">Наличие автоматических дозирующих систем </w:t>
      </w:r>
      <w:r/>
    </w:p>
    <w:p>
      <w:pPr>
        <w:ind w:left="-284" w:right="-426"/>
        <w:spacing w:lineRule="auto" w:line="240" w:before="240"/>
        <w:tabs>
          <w:tab w:val="center" w:pos="4678" w:leader="none"/>
        </w:tabs>
        <w:rPr>
          <w:rFonts w:ascii="Arial" w:hAnsi="Arial" w:cs="Arial"/>
          <w:color w:val="000000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1" w:sep="0" w:space="708" w:equalWidth="1"/>
          <w:docGrid w:linePitch="360"/>
        </w:sectPr>
      </w:pPr>
      <w:r>
        <w:rPr>
          <w:rFonts w:ascii="Arial" w:hAnsi="Arial" w:cs="Arial"/>
          <w:color w:val="000000"/>
        </w:rPr>
      </w:r>
      <w:r/>
    </w:p>
    <w:p>
      <w:pPr>
        <w:ind w:left="-284" w:right="-426"/>
        <w:spacing w:lineRule="auto" w:line="240" w:before="240"/>
        <w:tabs>
          <w:tab w:val="center" w:pos="4678" w:leader="none"/>
        </w:tabs>
        <w:rPr>
          <w:rFonts w:ascii="Arial" w:hAnsi="Arial" w:cs="Arial"/>
          <w:color w:val="000000"/>
        </w:rPr>
      </w:pPr>
      <w:r/>
      <w:sdt>
        <w:sdtPr>
          <w15:appearance w15:val="boundingBox"/>
          <w:id w:val="1979412781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  <w:color w:val="000000" w:themeColor="text1"/>
          </w:rPr>
        </w:sdtPr>
        <w:sdtContent>
          <w:r>
            <w:rPr>
              <w:rFonts w:ascii="Segoe UI Symbol" w:hAnsi="Segoe UI Symbol" w:cs="Segoe UI Symbol" w:eastAsia="MS Gothic"/>
              <w:color w:val="000000" w:themeColor="text1"/>
            </w:rPr>
            <w:t xml:space="preserve">☐</w:t>
          </w:r>
        </w:sdtContent>
      </w:sdt>
      <w:r>
        <w:rPr>
          <w:rFonts w:ascii="Arial" w:hAnsi="Arial" w:cs="Arial"/>
          <w:color w:val="000000" w:themeColor="text1"/>
        </w:rPr>
        <w:t xml:space="preserve">Есть</w:t>
      </w:r>
      <w:r>
        <w:rPr>
          <w:rFonts w:ascii="Arial" w:hAnsi="Arial" w:cs="Arial"/>
          <w:color w:val="000000" w:themeColor="text1"/>
        </w:rPr>
        <w:tab/>
        <w:t xml:space="preserve"> </w:t>
      </w:r>
      <w:r/>
    </w:p>
    <w:p>
      <w:pPr>
        <w:ind w:left="-284" w:right="-426"/>
        <w:spacing w:lineRule="auto" w:line="240" w:before="240"/>
        <w:tabs>
          <w:tab w:val="center" w:pos="4678" w:leader="none"/>
        </w:tabs>
        <w:rPr>
          <w:rFonts w:ascii="Arial" w:hAnsi="Arial" w:cs="Arial"/>
          <w:color w:val="000000"/>
        </w:rPr>
      </w:pPr>
      <w:r/>
      <w:sdt>
        <w:sdtPr>
          <w15:appearance w15:val="boundingBox"/>
          <w:id w:val="617183592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  <w:color w:val="000000" w:themeColor="text1"/>
          </w:rPr>
        </w:sdtPr>
        <w:sdtContent>
          <w:r>
            <w:rPr>
              <w:rFonts w:ascii="Segoe UI Symbol" w:hAnsi="Segoe UI Symbol" w:cs="Segoe UI Symbol" w:eastAsia="MS Gothic"/>
              <w:color w:val="000000" w:themeColor="text1"/>
            </w:rPr>
            <w:t xml:space="preserve">☐</w:t>
          </w:r>
        </w:sdtContent>
      </w:sdt>
      <w:r>
        <w:rPr>
          <w:rFonts w:ascii="Arial" w:hAnsi="Arial" w:cs="Arial"/>
          <w:color w:val="000000" w:themeColor="text1"/>
        </w:rPr>
        <w:t xml:space="preserve">Нет         </w:t>
      </w:r>
      <w:r/>
    </w:p>
    <w:p>
      <w:pPr>
        <w:ind w:left="-284" w:right="-426"/>
        <w:spacing w:lineRule="auto" w:line="240" w:before="240"/>
        <w:tabs>
          <w:tab w:val="center" w:pos="4678" w:leader="none"/>
        </w:tabs>
        <w:rPr>
          <w:rFonts w:ascii="Arial" w:hAnsi="Arial" w:cs="Arial"/>
          <w:color w:val="000000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2" w:sep="0" w:space="708" w:equalWidth="1"/>
          <w:docGrid w:linePitch="360"/>
        </w:sectPr>
      </w:pPr>
      <w:r/>
      <w:sdt>
        <w:sdtPr>
          <w15:appearance w15:val="boundingBox"/>
          <w:id w:val="-647442732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  <w:color w:val="000000" w:themeColor="text1"/>
          </w:rPr>
        </w:sdtPr>
        <w:sdtContent>
          <w:r>
            <w:rPr>
              <w:rFonts w:ascii="Segoe UI Symbol" w:hAnsi="Segoe UI Symbol" w:cs="Segoe UI Symbol" w:eastAsia="MS Gothic"/>
              <w:color w:val="000000" w:themeColor="text1"/>
            </w:rPr>
            <w:t xml:space="preserve">☐</w:t>
          </w:r>
        </w:sdtContent>
      </w:sdt>
      <w:r>
        <w:rPr>
          <w:rFonts w:ascii="Arial" w:hAnsi="Arial" w:cs="Arial"/>
          <w:color w:val="000000" w:themeColor="text1"/>
        </w:rPr>
        <w:t xml:space="preserve">Интересн</w:t>
      </w:r>
      <w:r>
        <w:rPr>
          <w:rFonts w:ascii="Arial" w:hAnsi="Arial" w:cs="Arial"/>
          <w:color w:val="000000" w:themeColor="text1"/>
        </w:rPr>
        <w:t xml:space="preserve">о приобретение         </w:t>
      </w:r>
      <w:r>
        <w:rPr>
          <w:rFonts w:ascii="Arial" w:hAnsi="Arial" w:cs="Arial"/>
          <w:color w:val="000000" w:themeColor="text1"/>
        </w:rPr>
        <w:t xml:space="preserve">     </w:t>
      </w:r>
      <w:r/>
    </w:p>
    <w:p>
      <w:pPr>
        <w:ind w:left="-284" w:right="-426"/>
        <w:spacing w:lineRule="auto" w:line="240" w:before="240"/>
        <w:tabs>
          <w:tab w:val="center" w:pos="4678" w:leader="none"/>
        </w:tabs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b/>
          <w:color w:val="000000" w:themeColor="text1"/>
          <w:u w:val="single"/>
        </w:rPr>
        <w:t xml:space="preserve">Наличие</w:t>
      </w:r>
      <w:r>
        <w:rPr>
          <w:rFonts w:ascii="Arial" w:hAnsi="Arial" w:cs="Arial"/>
          <w:b/>
          <w:color w:val="000000" w:themeColor="text1"/>
          <w:u w:val="single"/>
        </w:rPr>
        <w:t xml:space="preserve"> очистных сооружений</w:t>
      </w:r>
      <w:r/>
    </w:p>
    <w:p>
      <w:pPr>
        <w:ind w:left="-284" w:right="-426"/>
        <w:spacing w:lineRule="auto" w:line="240" w:before="240"/>
        <w:tabs>
          <w:tab w:val="center" w:pos="4678" w:leader="none"/>
        </w:tabs>
        <w:rPr>
          <w:rFonts w:ascii="Arial" w:hAnsi="Arial" w:cs="Arial"/>
          <w:color w:val="000000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1" w:sep="0" w:space="708" w:equalWidth="1"/>
          <w:docGrid w:linePitch="360"/>
        </w:sectPr>
      </w:pPr>
      <w:r>
        <w:rPr>
          <w:rFonts w:ascii="Arial" w:hAnsi="Arial" w:cs="Arial"/>
          <w:color w:val="000000"/>
        </w:rPr>
      </w:r>
      <w:r/>
    </w:p>
    <w:p>
      <w:pPr>
        <w:ind w:left="-284" w:right="-426"/>
        <w:spacing w:lineRule="auto" w:line="240" w:before="240"/>
        <w:tabs>
          <w:tab w:val="center" w:pos="4678" w:leader="none"/>
        </w:tabs>
        <w:rPr>
          <w:rFonts w:ascii="Arial" w:hAnsi="Arial" w:cs="Arial"/>
          <w:color w:val="000000"/>
        </w:rPr>
      </w:pPr>
      <w:r/>
      <w:sdt>
        <w:sdtPr>
          <w15:appearance w15:val="boundingBox"/>
          <w:id w:val="-674731058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  <w:color w:val="000000" w:themeColor="text1"/>
          </w:rPr>
        </w:sdtPr>
        <w:sdtContent>
          <w:r>
            <w:rPr>
              <w:rFonts w:ascii="Segoe UI Symbol" w:hAnsi="Segoe UI Symbol" w:cs="Segoe UI Symbol" w:eastAsia="MS Gothic"/>
              <w:color w:val="000000" w:themeColor="text1"/>
            </w:rPr>
            <w:t xml:space="preserve">☐</w:t>
          </w:r>
        </w:sdtContent>
      </w:sdt>
      <w:r>
        <w:rPr>
          <w:rFonts w:ascii="Arial" w:hAnsi="Arial" w:cs="Arial"/>
          <w:color w:val="000000" w:themeColor="text1"/>
        </w:rPr>
        <w:t xml:space="preserve">Есть </w:t>
      </w:r>
      <w:r/>
    </w:p>
    <w:p>
      <w:pPr>
        <w:ind w:left="-284" w:right="-426"/>
        <w:spacing w:lineRule="auto" w:line="240" w:before="240"/>
        <w:tabs>
          <w:tab w:val="center" w:pos="4678" w:leader="none"/>
        </w:tabs>
        <w:rPr>
          <w:rFonts w:ascii="Arial" w:hAnsi="Arial" w:cs="Arial"/>
          <w:color w:val="000000"/>
        </w:rPr>
      </w:pPr>
      <w:r/>
      <w:sdt>
        <w:sdtPr>
          <w15:appearance w15:val="boundingBox"/>
          <w:id w:val="81810920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  <w:color w:val="000000" w:themeColor="text1"/>
          </w:rPr>
        </w:sdtPr>
        <w:sdtContent>
          <w:r>
            <w:rPr>
              <w:rFonts w:ascii="Segoe UI Symbol" w:hAnsi="Segoe UI Symbol" w:cs="Segoe UI Symbol" w:eastAsia="MS Gothic"/>
              <w:color w:val="000000" w:themeColor="text1"/>
            </w:rPr>
            <w:t xml:space="preserve">☐</w:t>
          </w:r>
        </w:sdtContent>
      </w:sdt>
      <w:r>
        <w:rPr>
          <w:rFonts w:ascii="Arial" w:hAnsi="Arial" w:cs="Arial"/>
          <w:color w:val="000000" w:themeColor="text1"/>
        </w:rPr>
        <w:t xml:space="preserve">Нет </w:t>
      </w:r>
      <w:r/>
    </w:p>
    <w:p>
      <w:pPr>
        <w:ind w:left="-284" w:right="-426"/>
        <w:spacing w:lineRule="auto" w:line="240" w:before="240"/>
        <w:tabs>
          <w:tab w:val="center" w:pos="4678" w:leader="none"/>
        </w:tabs>
        <w:rPr>
          <w:rFonts w:ascii="Arial" w:hAnsi="Arial" w:cs="Arial"/>
          <w:color w:val="000000"/>
        </w:rPr>
      </w:pPr>
      <w:r/>
      <w:sdt>
        <w:sdtPr>
          <w15:appearance w15:val="boundingBox"/>
          <w:id w:val="107085534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  <w:color w:val="000000" w:themeColor="text1"/>
          </w:rPr>
        </w:sdtPr>
        <w:sdtContent>
          <w:r>
            <w:rPr>
              <w:rFonts w:ascii="Segoe UI Symbol" w:hAnsi="Segoe UI Symbol" w:cs="Segoe UI Symbol" w:eastAsia="MS Gothic"/>
              <w:color w:val="000000" w:themeColor="text1"/>
            </w:rPr>
            <w:t xml:space="preserve">☐</w:t>
          </w:r>
        </w:sdtContent>
      </w:sdt>
      <w:r>
        <w:rPr>
          <w:rFonts w:ascii="Arial" w:hAnsi="Arial" w:cs="Arial"/>
          <w:color w:val="000000" w:themeColor="text1"/>
        </w:rPr>
        <w:t xml:space="preserve">Планируется</w:t>
      </w:r>
      <w:r/>
    </w:p>
    <w:p>
      <w:pPr>
        <w:ind w:left="-284" w:right="-426"/>
        <w:spacing w:lineRule="auto" w:line="240" w:before="240"/>
        <w:tabs>
          <w:tab w:val="center" w:pos="4678" w:leader="none"/>
        </w:tabs>
        <w:rPr>
          <w:rFonts w:ascii="Arial" w:hAnsi="Arial" w:cs="Arial"/>
          <w:b/>
          <w:color w:val="000000"/>
          <w:u w:val="single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3" w:sep="0" w:space="708" w:equalWidth="1"/>
          <w:docGrid w:linePitch="360"/>
        </w:sectPr>
      </w:pPr>
      <w:r>
        <w:rPr>
          <w:rFonts w:ascii="Arial" w:hAnsi="Arial" w:cs="Arial"/>
          <w:b/>
          <w:color w:val="000000"/>
          <w:u w:val="single"/>
        </w:rPr>
      </w:r>
      <w:r/>
    </w:p>
    <w:p>
      <w:pPr>
        <w:ind w:left="-284" w:right="-426"/>
        <w:spacing w:lineRule="auto" w:line="240" w:before="240"/>
        <w:tabs>
          <w:tab w:val="center" w:pos="4678" w:leader="none"/>
        </w:tabs>
        <w:rPr>
          <w:rFonts w:ascii="Arial" w:hAnsi="Arial" w:cs="Arial"/>
          <w:color w:val="000000"/>
        </w:rPr>
      </w:pPr>
      <w:r/>
      <w:sdt>
        <w:sdtPr>
          <w15:appearance w15:val="boundingBox"/>
          <w:id w:val="1461460982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  <w:color w:val="000000" w:themeColor="text1"/>
          </w:rPr>
        </w:sdtPr>
        <w:sdtContent>
          <w:r>
            <w:rPr>
              <w:rFonts w:ascii="Segoe UI Symbol" w:hAnsi="Segoe UI Symbol" w:cs="Segoe UI Symbol" w:eastAsia="MS Gothic"/>
              <w:color w:val="000000" w:themeColor="text1"/>
            </w:rPr>
            <w:t xml:space="preserve">☐</w:t>
          </w:r>
        </w:sdtContent>
      </w:sdt>
      <w:r>
        <w:rPr>
          <w:rFonts w:ascii="Arial" w:hAnsi="Arial" w:cs="Arial"/>
          <w:color w:val="000000" w:themeColor="text1"/>
        </w:rPr>
        <w:t xml:space="preserve">Локальные очистные сооружения</w:t>
      </w:r>
      <w:r/>
    </w:p>
    <w:p>
      <w:pPr>
        <w:ind w:left="-284" w:right="-426"/>
        <w:spacing w:lineRule="auto" w:line="240" w:before="240"/>
        <w:tabs>
          <w:tab w:val="center" w:pos="4678" w:leader="none"/>
        </w:tabs>
        <w:rPr>
          <w:rFonts w:ascii="Arial" w:hAnsi="Arial" w:cs="Arial"/>
          <w:color w:val="000000"/>
        </w:rPr>
      </w:pPr>
      <w:r/>
      <w:sdt>
        <w:sdtPr>
          <w15:appearance w15:val="boundingBox"/>
          <w:id w:val="1651558368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  <w:color w:val="000000" w:themeColor="text1"/>
          </w:rPr>
        </w:sdtPr>
        <w:sdtContent>
          <w:r>
            <w:rPr>
              <w:rFonts w:ascii="Segoe UI Symbol" w:hAnsi="Segoe UI Symbol" w:cs="Segoe UI Symbol" w:eastAsia="MS Gothic"/>
              <w:color w:val="000000" w:themeColor="text1"/>
            </w:rPr>
            <w:t xml:space="preserve">☐</w:t>
          </w:r>
        </w:sdtContent>
      </w:sdt>
      <w:r>
        <w:rPr>
          <w:rFonts w:ascii="Arial" w:hAnsi="Arial" w:cs="Arial"/>
          <w:color w:val="000000" w:themeColor="text1"/>
        </w:rPr>
        <w:t xml:space="preserve">Общезаводская станция нейтрализации</w:t>
      </w:r>
      <w:r/>
    </w:p>
    <w:p>
      <w:pPr>
        <w:ind w:left="-284" w:right="-426"/>
        <w:spacing w:lineRule="auto" w:line="240" w:before="240"/>
        <w:tabs>
          <w:tab w:val="center" w:pos="4678" w:leader="none"/>
        </w:tabs>
        <w:rPr>
          <w:rFonts w:ascii="Arial" w:hAnsi="Arial" w:cs="Arial"/>
          <w:b/>
          <w:color w:val="000000"/>
          <w:u w:val="single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2" w:sep="0" w:space="708" w:equalWidth="1"/>
          <w:docGrid w:linePitch="360"/>
        </w:sectPr>
      </w:pPr>
      <w:r>
        <w:rPr>
          <w:rFonts w:ascii="Arial" w:hAnsi="Arial" w:cs="Arial"/>
          <w:b/>
          <w:color w:val="000000"/>
          <w:u w:val="single"/>
        </w:rPr>
      </w:r>
      <w:r/>
    </w:p>
    <w:p>
      <w:pPr>
        <w:ind w:left="-284" w:right="-426"/>
        <w:spacing w:lineRule="auto" w:line="240" w:before="240"/>
        <w:tabs>
          <w:tab w:val="center" w:pos="4678" w:leader="none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 xml:space="preserve">Применяемые методы очистки сточных вод:</w:t>
      </w:r>
      <w:r/>
    </w:p>
    <w:p>
      <w:pPr>
        <w:ind w:left="-284" w:right="-426"/>
        <w:spacing w:lineRule="auto" w:line="240" w:before="240"/>
        <w:tabs>
          <w:tab w:val="center" w:pos="4678" w:leader="none"/>
        </w:tabs>
        <w:rPr>
          <w:rFonts w:ascii="Arial" w:hAnsi="Arial" w:cs="Arial"/>
          <w:color w:val="000000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1" w:sep="0" w:space="708" w:equalWidth="1"/>
          <w:docGrid w:linePitch="360"/>
        </w:sectPr>
      </w:pPr>
      <w:r>
        <w:rPr>
          <w:rFonts w:ascii="Arial" w:hAnsi="Arial" w:cs="Arial"/>
          <w:color w:val="000000"/>
        </w:rPr>
      </w:r>
      <w:r/>
    </w:p>
    <w:p>
      <w:pPr>
        <w:ind w:left="-284" w:right="-426"/>
        <w:spacing w:lineRule="auto" w:line="240" w:before="240"/>
        <w:tabs>
          <w:tab w:val="center" w:pos="4678" w:leader="none"/>
        </w:tabs>
        <w:rPr>
          <w:rFonts w:ascii="Arial" w:hAnsi="Arial" w:cs="Arial"/>
          <w:color w:val="000000"/>
        </w:rPr>
      </w:pPr>
      <w:r/>
      <w:sdt>
        <w:sdtPr>
          <w15:appearance w15:val="boundingBox"/>
          <w:id w:val="-492097244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  <w:color w:val="000000" w:themeColor="text1"/>
          </w:rPr>
        </w:sdtPr>
        <w:sdtContent>
          <w:r>
            <w:rPr>
              <w:rFonts w:ascii="Segoe UI Symbol" w:hAnsi="Segoe UI Symbol" w:cs="Segoe UI Symbol" w:eastAsia="MS Gothic"/>
              <w:color w:val="000000" w:themeColor="text1"/>
            </w:rPr>
            <w:t xml:space="preserve">☐</w:t>
          </w:r>
        </w:sdtContent>
      </w:sdt>
      <w:r>
        <w:rPr>
          <w:rFonts w:ascii="Arial" w:hAnsi="Arial" w:cs="Arial"/>
          <w:color w:val="000000" w:themeColor="text1"/>
        </w:rPr>
        <w:t xml:space="preserve">Нейтрализация </w:t>
      </w:r>
      <w:r/>
    </w:p>
    <w:p>
      <w:pPr>
        <w:ind w:left="-284" w:right="-426"/>
        <w:spacing w:lineRule="auto" w:line="240" w:before="240"/>
        <w:tabs>
          <w:tab w:val="center" w:pos="4678" w:leader="none"/>
        </w:tabs>
        <w:rPr>
          <w:rFonts w:ascii="Arial" w:hAnsi="Arial" w:cs="Arial"/>
          <w:color w:val="000000"/>
        </w:rPr>
      </w:pPr>
      <w:r/>
      <w:sdt>
        <w:sdtPr>
          <w15:appearance w15:val="boundingBox"/>
          <w:id w:val="2014186355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  <w:color w:val="000000" w:themeColor="text1"/>
          </w:rPr>
        </w:sdtPr>
        <w:sdtContent>
          <w:r>
            <w:rPr>
              <w:rFonts w:ascii="Segoe UI Symbol" w:hAnsi="Segoe UI Symbol" w:cs="Segoe UI Symbol" w:eastAsia="MS Gothic"/>
              <w:color w:val="000000" w:themeColor="text1"/>
            </w:rPr>
            <w:t xml:space="preserve">☐</w:t>
          </w:r>
        </w:sdtContent>
      </w:sdt>
      <w:r>
        <w:rPr>
          <w:rFonts w:ascii="Arial" w:hAnsi="Arial" w:cs="Arial"/>
          <w:color w:val="000000" w:themeColor="text1"/>
        </w:rPr>
        <w:t xml:space="preserve">Окисление/Восстановление</w:t>
      </w:r>
      <w:r/>
    </w:p>
    <w:p>
      <w:pPr>
        <w:ind w:left="-284" w:right="-426"/>
        <w:spacing w:lineRule="auto" w:line="240" w:before="240"/>
        <w:tabs>
          <w:tab w:val="center" w:pos="4678" w:leader="none"/>
        </w:tabs>
        <w:rPr>
          <w:rFonts w:ascii="Arial" w:hAnsi="Arial" w:cs="Arial"/>
          <w:color w:val="000000"/>
        </w:rPr>
      </w:pPr>
      <w:r/>
      <w:sdt>
        <w:sdtPr>
          <w15:appearance w15:val="boundingBox"/>
          <w:id w:val="-1707169943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  <w:color w:val="000000" w:themeColor="text1"/>
          </w:rPr>
        </w:sdtPr>
        <w:sdtContent>
          <w:r>
            <w:rPr>
              <w:rFonts w:ascii="Segoe UI Symbol" w:hAnsi="Segoe UI Symbol" w:cs="Segoe UI Symbol" w:eastAsia="MS Gothic"/>
              <w:color w:val="000000" w:themeColor="text1"/>
            </w:rPr>
            <w:t xml:space="preserve">☐</w:t>
          </w:r>
        </w:sdtContent>
      </w:sdt>
      <w:r>
        <w:rPr>
          <w:rFonts w:ascii="Arial" w:hAnsi="Arial" w:cs="Arial"/>
          <w:color w:val="000000" w:themeColor="text1"/>
        </w:rPr>
        <w:t xml:space="preserve">Осаждение</w:t>
      </w:r>
      <w:r/>
    </w:p>
    <w:p>
      <w:pPr>
        <w:ind w:left="-284" w:right="-426"/>
        <w:spacing w:lineRule="auto" w:line="240" w:before="240"/>
        <w:tabs>
          <w:tab w:val="center" w:pos="4678" w:leader="none"/>
        </w:tabs>
        <w:rPr>
          <w:rFonts w:ascii="Arial" w:hAnsi="Arial" w:cs="Arial"/>
          <w:color w:val="000000"/>
        </w:rPr>
      </w:pPr>
      <w:r/>
      <w:sdt>
        <w:sdtPr>
          <w15:appearance w15:val="boundingBox"/>
          <w:id w:val="-840689230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  <w:color w:val="000000" w:themeColor="text1"/>
          </w:rPr>
        </w:sdtPr>
        <w:sdtContent>
          <w:r>
            <w:rPr>
              <w:rFonts w:ascii="Segoe UI Symbol" w:hAnsi="Segoe UI Symbol" w:cs="Segoe UI Symbol" w:eastAsia="MS Gothic"/>
              <w:color w:val="000000" w:themeColor="text1"/>
            </w:rPr>
            <w:t xml:space="preserve">☐</w:t>
          </w:r>
        </w:sdtContent>
      </w:sdt>
      <w:r>
        <w:rPr>
          <w:rFonts w:ascii="Arial" w:hAnsi="Arial" w:cs="Arial"/>
          <w:color w:val="000000" w:themeColor="text1"/>
        </w:rPr>
        <w:t xml:space="preserve">Флокуляция</w:t>
      </w:r>
      <w:r/>
    </w:p>
    <w:p>
      <w:pPr>
        <w:ind w:left="-284" w:right="-426"/>
        <w:spacing w:lineRule="auto" w:line="240" w:before="240"/>
        <w:tabs>
          <w:tab w:val="center" w:pos="4678" w:leader="none"/>
        </w:tabs>
        <w:rPr>
          <w:rFonts w:ascii="Arial" w:hAnsi="Arial" w:cs="Arial"/>
          <w:color w:val="000000"/>
        </w:rPr>
      </w:pPr>
      <w:r/>
      <w:sdt>
        <w:sdtPr>
          <w15:appearance w15:val="boundingBox"/>
          <w:id w:val="368491748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  <w:color w:val="000000" w:themeColor="text1"/>
          </w:rPr>
        </w:sdtPr>
        <w:sdtContent>
          <w:r>
            <w:rPr>
              <w:rFonts w:ascii="Segoe UI Symbol" w:hAnsi="Segoe UI Symbol" w:cs="Segoe UI Symbol" w:eastAsia="MS Gothic"/>
              <w:color w:val="000000" w:themeColor="text1"/>
            </w:rPr>
            <w:t xml:space="preserve">☐</w:t>
          </w:r>
        </w:sdtContent>
      </w:sdt>
      <w:r>
        <w:rPr>
          <w:rFonts w:ascii="Arial" w:hAnsi="Arial" w:cs="Arial"/>
          <w:color w:val="000000" w:themeColor="text1"/>
        </w:rPr>
        <w:t xml:space="preserve">Отстаивание</w:t>
      </w:r>
      <w:r/>
    </w:p>
    <w:p>
      <w:pPr>
        <w:ind w:left="-284" w:right="-426"/>
        <w:spacing w:lineRule="auto" w:line="240" w:before="240"/>
        <w:tabs>
          <w:tab w:val="center" w:pos="4678" w:leader="none"/>
        </w:tabs>
        <w:rPr>
          <w:rFonts w:ascii="Arial" w:hAnsi="Arial" w:cs="Arial"/>
          <w:color w:val="000000"/>
        </w:rPr>
      </w:pPr>
      <w:r/>
      <w:sdt>
        <w:sdtPr>
          <w15:appearance w15:val="boundingBox"/>
          <w:id w:val="-329917896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  <w:color w:val="000000" w:themeColor="text1"/>
          </w:rPr>
        </w:sdtPr>
        <w:sdtContent>
          <w:r>
            <w:rPr>
              <w:rFonts w:ascii="Segoe UI Symbol" w:hAnsi="Segoe UI Symbol" w:cs="Segoe UI Symbol" w:eastAsia="MS Gothic"/>
              <w:color w:val="000000" w:themeColor="text1"/>
            </w:rPr>
            <w:t xml:space="preserve">☐</w:t>
          </w:r>
        </w:sdtContent>
      </w:sdt>
      <w:r>
        <w:rPr>
          <w:rFonts w:ascii="Arial" w:hAnsi="Arial" w:cs="Arial"/>
          <w:color w:val="000000" w:themeColor="text1"/>
        </w:rPr>
        <w:t xml:space="preserve">Фильтрация</w:t>
      </w:r>
      <w:r/>
    </w:p>
    <w:p>
      <w:pPr>
        <w:ind w:left="-284" w:right="-426"/>
        <w:spacing w:lineRule="auto" w:line="240" w:before="240"/>
        <w:tabs>
          <w:tab w:val="center" w:pos="4678" w:leader="none"/>
        </w:tabs>
        <w:rPr>
          <w:rFonts w:ascii="Arial" w:hAnsi="Arial" w:cs="Arial"/>
          <w:color w:val="000000"/>
        </w:rPr>
      </w:pPr>
      <w:r/>
      <w:sdt>
        <w:sdtPr>
          <w15:appearance w15:val="boundingBox"/>
          <w:id w:val="-285510492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  <w:color w:val="000000" w:themeColor="text1"/>
          </w:rPr>
        </w:sdtPr>
        <w:sdtContent>
          <w:r>
            <w:rPr>
              <w:rFonts w:ascii="Segoe UI Symbol" w:hAnsi="Segoe UI Symbol" w:cs="Segoe UI Symbol" w:eastAsia="MS Gothic"/>
              <w:color w:val="000000" w:themeColor="text1"/>
            </w:rPr>
            <w:t xml:space="preserve">☐</w:t>
          </w:r>
        </w:sdtContent>
      </w:sdt>
      <w:r>
        <w:rPr>
          <w:rFonts w:ascii="Arial" w:hAnsi="Arial" w:cs="Arial"/>
          <w:color w:val="000000" w:themeColor="text1"/>
        </w:rPr>
        <w:t xml:space="preserve">Ионный обмен</w:t>
      </w:r>
      <w:r/>
    </w:p>
    <w:p>
      <w:pPr>
        <w:ind w:left="-284" w:right="-426"/>
        <w:spacing w:lineRule="auto" w:line="240" w:before="240"/>
        <w:tabs>
          <w:tab w:val="center" w:pos="4678" w:leader="none"/>
        </w:tabs>
        <w:rPr>
          <w:rFonts w:ascii="Arial" w:hAnsi="Arial" w:cs="Arial"/>
          <w:color w:val="000000"/>
        </w:rPr>
      </w:pPr>
      <w:r/>
      <w:sdt>
        <w:sdtPr>
          <w15:appearance w15:val="boundingBox"/>
          <w:id w:val="497777615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  <w:color w:val="000000" w:themeColor="text1"/>
          </w:rPr>
        </w:sdtPr>
        <w:sdtContent>
          <w:r>
            <w:rPr>
              <w:rFonts w:ascii="Segoe UI Symbol" w:hAnsi="Segoe UI Symbol" w:cs="Segoe UI Symbol" w:eastAsia="MS Gothic"/>
              <w:color w:val="000000" w:themeColor="text1"/>
            </w:rPr>
            <w:t xml:space="preserve">☐</w:t>
          </w:r>
        </w:sdtContent>
      </w:sdt>
      <w:r>
        <w:rPr>
          <w:rFonts w:ascii="Arial" w:hAnsi="Arial" w:cs="Arial"/>
          <w:color w:val="000000" w:themeColor="text1"/>
        </w:rPr>
        <w:t xml:space="preserve">Обратный</w:t>
      </w:r>
      <w:r>
        <w:rPr>
          <w:rFonts w:ascii="Arial" w:hAnsi="Arial" w:cs="Arial"/>
          <w:color w:val="000000" w:themeColor="text1"/>
        </w:rPr>
        <w:t xml:space="preserve"> осмос</w:t>
      </w:r>
      <w:r/>
    </w:p>
    <w:p>
      <w:pPr>
        <w:ind w:left="-284" w:right="-426"/>
        <w:spacing w:lineRule="auto" w:line="240" w:before="240"/>
        <w:tabs>
          <w:tab w:val="center" w:pos="4678" w:leader="none"/>
        </w:tabs>
        <w:rPr>
          <w:rFonts w:ascii="Arial" w:hAnsi="Arial" w:cs="Arial"/>
          <w:color w:val="000000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3" w:sep="0" w:space="708" w:equalWidth="1"/>
          <w:docGrid w:linePitch="360"/>
        </w:sectPr>
      </w:pPr>
      <w:r>
        <w:rPr>
          <w:rFonts w:ascii="Arial" w:hAnsi="Arial" w:cs="Arial"/>
          <w:color w:val="000000" w:themeColor="text1"/>
        </w:rPr>
        <w:t xml:space="preserve">Другое: </w:t>
      </w:r>
      <w:r>
        <w:rPr>
          <w:rFonts w:ascii="Arial" w:hAnsi="Arial" w:cs="Arial"/>
          <w:color w:val="000000" w:themeColor="text1"/>
          <w:u w:val="single"/>
        </w:rPr>
        <w:fldChar w:fldCharType="begin"/>
      </w:r>
      <w:bookmarkStart w:id="55" w:name="ТекстовоеПоле117"/>
      <w:r>
        <w:rPr>
          <w:rFonts w:ascii="Arial" w:hAnsi="Arial" w:cs="Arial"/>
          <w:color w:val="000000" w:themeColor="text1"/>
          <w:u w:val="single"/>
        </w:rPr>
        <w:instrText xml:space="preserve"> FORMTEXT </w:instrText>
      </w:r>
      <w:r>
        <w:rPr>
          <w:rFonts w:ascii="Arial" w:hAnsi="Arial" w:cs="Arial"/>
          <w:color w:val="000000" w:themeColor="text1"/>
          <w:u w:val="single"/>
        </w:rPr>
        <w:fldChar w:fldCharType="separate"/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fldChar w:fldCharType="end"/>
      </w:r>
      <w:bookmarkEnd w:id="55"/>
      <w:r/>
      <w:r/>
    </w:p>
    <w:p>
      <w:pPr>
        <w:ind w:right="-426"/>
        <w:spacing w:lineRule="auto" w:line="240" w:after="0"/>
        <w:tabs>
          <w:tab w:val="center" w:pos="4678" w:leader="none"/>
        </w:tabs>
        <w:rPr>
          <w:rFonts w:ascii="Arial" w:hAnsi="Arial" w:cs="Arial"/>
          <w:color w:val="000000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1" w:sep="0" w:space="708" w:equalWidth="1"/>
          <w:docGrid w:linePitch="360"/>
        </w:sectPr>
      </w:pPr>
      <w:r>
        <w:rPr>
          <w:rFonts w:ascii="Arial" w:hAnsi="Arial" w:cs="Arial"/>
          <w:color w:val="000000"/>
        </w:rPr>
      </w:r>
      <w:r/>
    </w:p>
    <w:p>
      <w:pPr>
        <w:ind w:left="-284" w:right="-426"/>
        <w:spacing w:lineRule="auto" w:line="240" w:after="0"/>
        <w:tabs>
          <w:tab w:val="center" w:pos="4678" w:leader="none"/>
        </w:tabs>
        <w:rPr>
          <w:rFonts w:ascii="Arial" w:hAnsi="Arial" w:cs="Arial"/>
          <w:color w:val="000000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1" w:sep="0" w:space="708" w:equalWidth="1"/>
          <w:docGrid w:linePitch="360"/>
        </w:sectPr>
      </w:pPr>
      <w:r>
        <w:rPr>
          <w:rFonts w:ascii="Arial" w:hAnsi="Arial" w:cs="Arial"/>
          <w:color w:val="000000" w:themeColor="text1"/>
        </w:rPr>
        <w:t xml:space="preserve">Общий объём используемых реагентов в месяц/год: </w:t>
      </w:r>
      <w:r>
        <w:rPr>
          <w:rFonts w:ascii="Arial" w:hAnsi="Arial" w:cs="Arial"/>
          <w:color w:val="000000" w:themeColor="text1"/>
          <w:u w:val="single"/>
        </w:rPr>
        <w:fldChar w:fldCharType="begin"/>
      </w:r>
      <w:bookmarkStart w:id="56" w:name="ТекстовоеПоле116"/>
      <w:r>
        <w:rPr>
          <w:rFonts w:ascii="Arial" w:hAnsi="Arial" w:cs="Arial"/>
          <w:color w:val="000000" w:themeColor="text1"/>
          <w:u w:val="single"/>
        </w:rPr>
        <w:instrText xml:space="preserve"> FORMTEXT </w:instrText>
      </w:r>
      <w:r>
        <w:rPr>
          <w:rFonts w:ascii="Arial" w:hAnsi="Arial" w:cs="Arial"/>
          <w:color w:val="000000" w:themeColor="text1"/>
          <w:u w:val="single"/>
        </w:rPr>
        <w:fldChar w:fldCharType="separate"/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t xml:space="preserve"> </w:t>
      </w:r>
      <w:r>
        <w:rPr>
          <w:rFonts w:ascii="Arial" w:hAnsi="Arial" w:cs="Arial"/>
          <w:color w:val="000000" w:themeColor="text1"/>
          <w:u w:val="single"/>
        </w:rPr>
        <w:fldChar w:fldCharType="end"/>
      </w:r>
      <w:bookmarkEnd w:id="56"/>
      <w:r/>
      <w:r/>
    </w:p>
    <w:p>
      <w:pPr>
        <w:ind w:left="-284"/>
        <w:spacing w:lineRule="auto" w:line="240" w:before="240"/>
        <w:shd w:val="clear" w:fill="0070C0" w:color="0070C0"/>
        <w:tabs>
          <w:tab w:val="left" w:pos="6495" w:leader="none"/>
        </w:tabs>
        <w:rPr>
          <w:rFonts w:ascii="Arial" w:hAnsi="Arial" w:cs="Arial"/>
          <w:b/>
          <w:color w:val="FFFFFF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1" w:sep="0" w:space="708" w:equalWidth="1"/>
          <w:docGrid w:linePitch="360"/>
        </w:sectPr>
      </w:pPr>
      <w:r>
        <w:rPr>
          <w:rFonts w:ascii="Arial" w:hAnsi="Arial" w:cs="Arial"/>
          <w:b/>
          <w:color w:val="FFFFFF" w:themeColor="background1"/>
        </w:rPr>
        <w:t xml:space="preserve">Последующая обработка поверхности </w:t>
      </w:r>
      <w:r/>
    </w:p>
    <w:p>
      <w:pPr>
        <w:ind w:left="-709" w:firstLine="425"/>
        <w:spacing w:lineRule="auto" w:line="240" w:after="0"/>
        <w:tabs>
          <w:tab w:val="left" w:pos="6495" w:leader="none"/>
        </w:tabs>
        <w:rPr>
          <w:rFonts w:ascii="Arial" w:hAnsi="Arial" w:cs="Arial"/>
        </w:rPr>
      </w:pPr>
      <w:r/>
      <w:sdt>
        <w:sdtPr>
          <w15:appearance w15:val="boundingBox"/>
          <w:id w:val="2093652660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</w:rPr>
        </w:sdtPr>
        <w:sdtContent>
          <w:r>
            <w:rPr>
              <w:rFonts w:ascii="Segoe UI Symbol" w:hAnsi="Segoe UI Symbol" w:cs="Segoe UI Symbol" w:eastAsia="MS Gothic"/>
            </w:rPr>
            <w:t xml:space="preserve">☐</w:t>
          </w:r>
        </w:sdtContent>
      </w:sdt>
      <w:r>
        <w:rPr>
          <w:rFonts w:ascii="Arial" w:hAnsi="Arial" w:cs="Arial"/>
        </w:rPr>
        <w:t xml:space="preserve">Без обработки</w:t>
      </w:r>
      <w:r/>
    </w:p>
    <w:p>
      <w:pPr>
        <w:spacing w:lineRule="auto" w:line="240" w:after="0"/>
        <w:tabs>
          <w:tab w:val="left" w:pos="6495" w:leader="none"/>
        </w:tabs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ind w:left="-284"/>
        <w:spacing w:lineRule="auto" w:line="240" w:after="0"/>
        <w:tabs>
          <w:tab w:val="left" w:pos="6495" w:leader="none"/>
        </w:tabs>
        <w:rPr>
          <w:rFonts w:ascii="Arial" w:hAnsi="Arial" w:cs="Arial"/>
        </w:rPr>
      </w:pPr>
      <w:r/>
      <w:sdt>
        <w:sdtPr>
          <w15:appearance w15:val="boundingBox"/>
          <w:id w:val="1334567991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</w:rPr>
        </w:sdtPr>
        <w:sdtContent>
          <w:r>
            <w:rPr>
              <w:rFonts w:ascii="Segoe UI Symbol" w:hAnsi="Segoe UI Symbol" w:cs="Segoe UI Symbol" w:eastAsia="MS Gothic"/>
            </w:rPr>
            <w:t xml:space="preserve">☐</w:t>
          </w:r>
        </w:sdtContent>
      </w:sdt>
      <w:r>
        <w:rPr>
          <w:rFonts w:ascii="Arial" w:hAnsi="Arial" w:cs="Arial"/>
        </w:rPr>
        <w:t xml:space="preserve">Промасливание/Пропитка</w:t>
      </w:r>
      <w:r/>
    </w:p>
    <w:p>
      <w:pPr>
        <w:ind w:left="-284"/>
        <w:spacing w:lineRule="auto" w:line="240" w:after="0"/>
        <w:tabs>
          <w:tab w:val="left" w:pos="6495" w:leader="none"/>
        </w:tabs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ind w:left="-284"/>
        <w:spacing w:lineRule="auto" w:line="240" w:after="0"/>
        <w:tabs>
          <w:tab w:val="left" w:pos="6495" w:leader="none"/>
        </w:tabs>
        <w:rPr>
          <w:rFonts w:ascii="Arial" w:hAnsi="Arial" w:cs="Arial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3" w:sep="0" w:space="708" w:equalWidth="1"/>
          <w:docGrid w:linePitch="360"/>
        </w:sectPr>
      </w:pPr>
      <w:r/>
      <w:sdt>
        <w:sdtPr>
          <w15:appearance w15:val="boundingBox"/>
          <w:id w:val="-1972661531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</w:rPr>
        </w:sdtPr>
        <w:sdtContent>
          <w:r>
            <w:rPr>
              <w:rFonts w:ascii="Segoe UI Symbol" w:hAnsi="Segoe UI Symbol" w:cs="Segoe UI Symbol" w:eastAsia="MS Gothic"/>
            </w:rPr>
            <w:t xml:space="preserve">☐</w:t>
          </w:r>
        </w:sdtContent>
      </w:sdt>
      <w:r>
        <w:rPr>
          <w:rFonts w:ascii="Arial" w:hAnsi="Arial" w:cs="Arial"/>
        </w:rPr>
        <w:t xml:space="preserve">Окраска</w:t>
      </w:r>
      <w:r/>
    </w:p>
    <w:p>
      <w:pPr>
        <w:ind w:left="-709" w:firstLine="425"/>
        <w:spacing w:lineRule="auto" w:line="240"/>
        <w:tabs>
          <w:tab w:val="left" w:pos="6495" w:leader="none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Другое: </w:t>
      </w:r>
      <w:r>
        <w:rPr>
          <w:rFonts w:ascii="Arial" w:hAnsi="Arial" w:cs="Arial"/>
          <w:u w:val="single"/>
        </w:rPr>
        <w:fldChar w:fldCharType="begin"/>
      </w:r>
      <w:bookmarkStart w:id="57" w:name="ТекстовоеПоле118"/>
      <w:r>
        <w:rPr>
          <w:rFonts w:ascii="Arial" w:hAnsi="Arial" w:cs="Arial"/>
          <w:u w:val="single"/>
        </w:rPr>
        <w:instrText xml:space="preserve"> FORMTEXT </w:instrText>
      </w:r>
      <w:r>
        <w:rPr>
          <w:rFonts w:ascii="Arial" w:hAnsi="Arial" w:cs="Arial"/>
          <w:u w:val="single"/>
        </w:rPr>
        <w:fldChar w:fldCharType="separate"/>
      </w:r>
      <w:r>
        <w:rPr>
          <w:rFonts w:ascii="Arial" w:hAnsi="Arial" w:cs="Arial"/>
          <w:u w:val="single"/>
        </w:rPr>
        <w:t xml:space="preserve"> </w:t>
      </w:r>
      <w:r>
        <w:rPr>
          <w:rFonts w:ascii="Arial" w:hAnsi="Arial" w:cs="Arial"/>
          <w:u w:val="single"/>
        </w:rPr>
        <w:t xml:space="preserve"> </w:t>
      </w:r>
      <w:r>
        <w:rPr>
          <w:rFonts w:ascii="Arial" w:hAnsi="Arial" w:cs="Arial"/>
          <w:u w:val="single"/>
        </w:rPr>
        <w:t xml:space="preserve"> </w:t>
      </w:r>
      <w:r>
        <w:rPr>
          <w:rFonts w:ascii="Arial" w:hAnsi="Arial" w:cs="Arial"/>
          <w:u w:val="single"/>
        </w:rPr>
        <w:t xml:space="preserve"> </w:t>
      </w:r>
      <w:r>
        <w:rPr>
          <w:rFonts w:ascii="Arial" w:hAnsi="Arial" w:cs="Arial"/>
          <w:u w:val="single"/>
        </w:rPr>
        <w:t xml:space="preserve"> </w:t>
      </w:r>
      <w:r>
        <w:rPr>
          <w:rFonts w:ascii="Arial" w:hAnsi="Arial" w:cs="Arial"/>
          <w:u w:val="single"/>
        </w:rPr>
        <w:fldChar w:fldCharType="end"/>
      </w:r>
      <w:bookmarkEnd w:id="57"/>
      <w:r/>
      <w:r/>
    </w:p>
    <w:p>
      <w:pPr>
        <w:ind w:left="-709" w:firstLine="425"/>
        <w:spacing w:lineRule="auto" w:line="240" w:after="0"/>
        <w:tabs>
          <w:tab w:val="left" w:pos="6495" w:leader="none"/>
        </w:tabs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Прим</w:t>
      </w:r>
      <w:r>
        <w:rPr>
          <w:rFonts w:ascii="Arial" w:hAnsi="Arial" w:cs="Arial"/>
          <w:b/>
          <w:u w:val="single"/>
        </w:rPr>
        <w:t xml:space="preserve">еняемые лакокрасочные материалы</w:t>
      </w:r>
      <w:r/>
    </w:p>
    <w:p>
      <w:pPr>
        <w:ind w:left="-709" w:firstLine="425"/>
        <w:spacing w:lineRule="auto" w:line="240" w:after="0"/>
        <w:tabs>
          <w:tab w:val="left" w:pos="6495" w:leader="none"/>
        </w:tabs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ind w:left="-709" w:firstLine="425"/>
        <w:spacing w:lineRule="auto" w:line="240" w:after="0"/>
        <w:tabs>
          <w:tab w:val="left" w:pos="6495" w:leader="none"/>
        </w:tabs>
        <w:rPr>
          <w:rFonts w:ascii="Arial" w:hAnsi="Arial" w:cs="Arial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1" w:sep="0" w:space="708" w:equalWidth="1"/>
          <w:docGrid w:linePitch="360"/>
        </w:sectPr>
      </w:pPr>
      <w:r>
        <w:rPr>
          <w:rFonts w:ascii="Arial" w:hAnsi="Arial" w:cs="Arial"/>
        </w:rPr>
      </w:r>
      <w:r/>
    </w:p>
    <w:p>
      <w:pPr>
        <w:ind w:left="-709" w:firstLine="425"/>
        <w:spacing w:lineRule="auto" w:line="240" w:after="0"/>
        <w:tabs>
          <w:tab w:val="left" w:pos="6495" w:leader="none"/>
        </w:tabs>
        <w:rPr>
          <w:rFonts w:ascii="Arial" w:hAnsi="Arial" w:cs="Arial"/>
        </w:rPr>
      </w:pPr>
      <w:r/>
      <w:sdt>
        <w:sdtPr>
          <w15:appearance w15:val="boundingBox"/>
          <w:id w:val="-1502431189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</w:rPr>
        </w:sdtPr>
        <w:sdtContent>
          <w:r>
            <w:rPr>
              <w:rFonts w:ascii="Segoe UI Symbol" w:hAnsi="Segoe UI Symbol" w:cs="Segoe UI Symbol" w:eastAsia="MS Gothic"/>
            </w:rPr>
            <w:t xml:space="preserve">☐</w:t>
          </w:r>
        </w:sdtContent>
      </w:sdt>
      <w:r>
        <w:rPr>
          <w:rFonts w:ascii="Arial" w:hAnsi="Arial" w:cs="Arial"/>
        </w:rPr>
        <w:t xml:space="preserve">Жидкие на орг. основе </w:t>
      </w:r>
      <w:r/>
    </w:p>
    <w:p>
      <w:pPr>
        <w:ind w:left="-709" w:firstLine="425"/>
        <w:spacing w:lineRule="auto" w:line="240" w:after="0"/>
        <w:tabs>
          <w:tab w:val="left" w:pos="6495" w:leader="none"/>
        </w:tabs>
        <w:rPr>
          <w:rFonts w:ascii="Arial" w:hAnsi="Arial" w:cs="Arial"/>
        </w:rPr>
      </w:pPr>
      <w:r/>
      <w:sdt>
        <w:sdtPr>
          <w15:appearance w15:val="boundingBox"/>
          <w:id w:val="-1223817319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</w:rPr>
        </w:sdtPr>
        <w:sdtContent>
          <w:r>
            <w:rPr>
              <w:rFonts w:ascii="Segoe UI Symbol" w:hAnsi="Segoe UI Symbol" w:cs="Segoe UI Symbol" w:eastAsia="MS Gothic"/>
            </w:rPr>
            <w:t xml:space="preserve">☐</w:t>
          </w:r>
        </w:sdtContent>
      </w:sdt>
      <w:r>
        <w:rPr>
          <w:rFonts w:ascii="Arial" w:hAnsi="Arial" w:cs="Arial"/>
        </w:rPr>
        <w:t xml:space="preserve">Жидкие на водной основе</w:t>
      </w:r>
      <w:r/>
    </w:p>
    <w:p>
      <w:pPr>
        <w:ind w:left="-709" w:firstLine="425"/>
        <w:spacing w:lineRule="auto" w:line="240" w:after="0"/>
        <w:tabs>
          <w:tab w:val="left" w:pos="6495" w:leader="none"/>
        </w:tabs>
        <w:rPr>
          <w:rFonts w:ascii="Arial" w:hAnsi="Arial" w:cs="Arial"/>
        </w:rPr>
      </w:pPr>
      <w:r/>
      <w:sdt>
        <w:sdtPr>
          <w15:appearance w15:val="boundingBox"/>
          <w:id w:val="-888574433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</w:rPr>
        </w:sdtPr>
        <w:sdtContent>
          <w:r>
            <w:rPr>
              <w:rFonts w:ascii="Segoe UI Symbol" w:hAnsi="Segoe UI Symbol" w:cs="Segoe UI Symbol" w:eastAsia="MS Gothic"/>
            </w:rPr>
            <w:t xml:space="preserve">☐</w:t>
          </w:r>
        </w:sdtContent>
      </w:sdt>
      <w:r>
        <w:rPr>
          <w:rFonts w:ascii="Arial" w:hAnsi="Arial" w:cs="Arial"/>
        </w:rPr>
        <w:t xml:space="preserve">Порошковые</w:t>
      </w:r>
      <w:r/>
    </w:p>
    <w:p>
      <w:pPr>
        <w:ind w:left="-709" w:firstLine="425"/>
        <w:spacing w:lineRule="auto" w:line="240" w:after="0"/>
        <w:tabs>
          <w:tab w:val="left" w:pos="6495" w:leader="none"/>
        </w:tabs>
        <w:rPr>
          <w:rFonts w:ascii="Arial" w:hAnsi="Arial" w:cs="Arial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3" w:sep="0" w:space="708" w:equalWidth="1"/>
          <w:docGrid w:linePitch="360"/>
        </w:sectPr>
      </w:pPr>
      <w:r>
        <w:rPr>
          <w:rFonts w:ascii="Arial" w:hAnsi="Arial" w:cs="Arial"/>
        </w:rPr>
      </w:r>
      <w:r/>
    </w:p>
    <w:p>
      <w:pPr>
        <w:ind w:left="-709" w:firstLine="425"/>
        <w:spacing w:lineRule="auto" w:line="240" w:before="240"/>
        <w:tabs>
          <w:tab w:val="left" w:pos="6495" w:leader="none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Название, производитель: </w:t>
      </w:r>
      <w:r>
        <w:rPr>
          <w:rFonts w:ascii="Arial" w:hAnsi="Arial" w:cs="Arial"/>
          <w:u w:val="single"/>
        </w:rPr>
        <w:fldChar w:fldCharType="begin"/>
      </w:r>
      <w:bookmarkStart w:id="58" w:name="ТекстовоеПоле119"/>
      <w:r>
        <w:rPr>
          <w:rFonts w:ascii="Arial" w:hAnsi="Arial" w:cs="Arial"/>
          <w:u w:val="single"/>
        </w:rPr>
        <w:instrText xml:space="preserve"> FORMTEXT </w:instrText>
      </w:r>
      <w:r>
        <w:rPr>
          <w:rFonts w:ascii="Arial" w:hAnsi="Arial" w:cs="Arial"/>
          <w:u w:val="single"/>
        </w:rPr>
        <w:fldChar w:fldCharType="separate"/>
      </w:r>
      <w:r>
        <w:rPr>
          <w:rFonts w:ascii="Arial" w:hAnsi="Arial" w:cs="Arial"/>
          <w:u w:val="single"/>
        </w:rPr>
        <w:t xml:space="preserve"> </w:t>
      </w:r>
      <w:r>
        <w:rPr>
          <w:rFonts w:ascii="Arial" w:hAnsi="Arial" w:cs="Arial"/>
          <w:u w:val="single"/>
        </w:rPr>
        <w:t xml:space="preserve"> </w:t>
      </w:r>
      <w:r>
        <w:rPr>
          <w:rFonts w:ascii="Arial" w:hAnsi="Arial" w:cs="Arial"/>
          <w:u w:val="single"/>
        </w:rPr>
        <w:t xml:space="preserve"> </w:t>
      </w:r>
      <w:r>
        <w:rPr>
          <w:rFonts w:ascii="Arial" w:hAnsi="Arial" w:cs="Arial"/>
          <w:u w:val="single"/>
        </w:rPr>
        <w:t xml:space="preserve"> </w:t>
      </w:r>
      <w:r>
        <w:rPr>
          <w:rFonts w:ascii="Arial" w:hAnsi="Arial" w:cs="Arial"/>
          <w:u w:val="single"/>
        </w:rPr>
        <w:t xml:space="preserve"> </w:t>
      </w:r>
      <w:r>
        <w:rPr>
          <w:rFonts w:ascii="Arial" w:hAnsi="Arial" w:cs="Arial"/>
          <w:u w:val="single"/>
        </w:rPr>
        <w:fldChar w:fldCharType="end"/>
      </w:r>
      <w:bookmarkEnd w:id="58"/>
      <w:r/>
      <w:r/>
    </w:p>
    <w:p>
      <w:pPr>
        <w:ind w:left="-709" w:firstLine="425"/>
        <w:spacing w:lineRule="auto" w:line="240" w:before="240"/>
        <w:tabs>
          <w:tab w:val="left" w:pos="6495" w:leader="none"/>
        </w:tabs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ind w:left="-709" w:firstLine="425"/>
        <w:spacing w:lineRule="auto" w:line="240" w:before="240"/>
        <w:tabs>
          <w:tab w:val="left" w:pos="6495" w:leader="none"/>
        </w:tabs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ind w:left="-709" w:firstLine="425"/>
        <w:spacing w:lineRule="auto" w:line="240" w:before="240"/>
        <w:tabs>
          <w:tab w:val="left" w:pos="6495" w:leader="none"/>
        </w:tabs>
        <w:rPr>
          <w:rFonts w:ascii="Arial" w:hAnsi="Arial" w:cs="Arial"/>
          <w:b/>
          <w:u w:val="single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1" w:sep="0" w:space="708" w:equalWidth="1"/>
          <w:docGrid w:linePitch="360"/>
        </w:sectPr>
      </w:pPr>
      <w:r>
        <w:rPr>
          <w:rFonts w:ascii="Arial" w:hAnsi="Arial" w:cs="Arial"/>
          <w:b/>
          <w:u w:val="single"/>
        </w:rPr>
        <w:t xml:space="preserve">Способ нанесения</w:t>
      </w:r>
      <w:r/>
    </w:p>
    <w:p>
      <w:pPr>
        <w:ind w:left="-709" w:firstLine="425"/>
        <w:spacing w:lineRule="auto" w:line="240"/>
        <w:tabs>
          <w:tab w:val="left" w:pos="6495" w:leader="none"/>
        </w:tabs>
        <w:rPr>
          <w:rFonts w:ascii="Arial" w:hAnsi="Arial" w:cs="Arial"/>
        </w:rPr>
      </w:pPr>
      <w:r/>
      <w:sdt>
        <w:sdtPr>
          <w15:appearance w15:val="boundingBox"/>
          <w:id w:val="-1603341866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</w:rPr>
        </w:sdtPr>
        <w:sdtContent>
          <w:r>
            <w:rPr>
              <w:rFonts w:ascii="Segoe UI Symbol" w:hAnsi="Segoe UI Symbol" w:cs="Segoe UI Symbol" w:eastAsia="MS Gothic"/>
            </w:rPr>
            <w:t xml:space="preserve">☐</w:t>
          </w:r>
        </w:sdtContent>
      </w:sdt>
      <w:r>
        <w:rPr>
          <w:rFonts w:ascii="Arial" w:hAnsi="Arial" w:cs="Arial"/>
        </w:rPr>
        <w:t xml:space="preserve">Погружение</w:t>
      </w:r>
      <w:r/>
    </w:p>
    <w:p>
      <w:pPr>
        <w:ind w:left="-709" w:firstLine="425"/>
        <w:spacing w:lineRule="auto" w:line="240"/>
        <w:tabs>
          <w:tab w:val="left" w:pos="6495" w:leader="none"/>
        </w:tabs>
        <w:rPr>
          <w:rFonts w:ascii="Arial" w:hAnsi="Arial" w:cs="Arial"/>
        </w:rPr>
      </w:pPr>
      <w:r/>
      <w:sdt>
        <w:sdtPr>
          <w15:appearance w15:val="boundingBox"/>
          <w:id w:val="42718425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</w:rPr>
        </w:sdtPr>
        <w:sdtContent>
          <w:r>
            <w:rPr>
              <w:rFonts w:ascii="Segoe UI Symbol" w:hAnsi="Segoe UI Symbol" w:cs="Segoe UI Symbol" w:eastAsia="MS Gothic"/>
            </w:rPr>
            <w:t xml:space="preserve">☐</w:t>
          </w:r>
        </w:sdtContent>
      </w:sdt>
      <w:r>
        <w:rPr>
          <w:rFonts w:ascii="Arial" w:hAnsi="Arial" w:cs="Arial"/>
        </w:rPr>
        <w:t xml:space="preserve">Распыление</w:t>
      </w:r>
      <w:r/>
    </w:p>
    <w:p>
      <w:pPr>
        <w:ind w:left="-709" w:firstLine="425"/>
        <w:spacing w:lineRule="auto" w:line="240"/>
        <w:tabs>
          <w:tab w:val="left" w:pos="6495" w:leader="none"/>
        </w:tabs>
        <w:rPr>
          <w:rFonts w:ascii="Arial" w:hAnsi="Arial" w:cs="Arial"/>
        </w:rPr>
      </w:pPr>
      <w:r/>
      <w:sdt>
        <w:sdtPr>
          <w15:appearance w15:val="boundingBox"/>
          <w:id w:val="83048511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</w:rPr>
        </w:sdtPr>
        <w:sdtContent>
          <w:r>
            <w:rPr>
              <w:rFonts w:ascii="Segoe UI Symbol" w:hAnsi="Segoe UI Symbol" w:cs="Segoe UI Symbol" w:eastAsia="MS Gothic"/>
            </w:rPr>
            <w:t xml:space="preserve">☐</w:t>
          </w:r>
        </w:sdtContent>
      </w:sdt>
      <w:r>
        <w:rPr>
          <w:rFonts w:ascii="Arial" w:hAnsi="Arial" w:cs="Arial"/>
        </w:rPr>
        <w:t xml:space="preserve">Ана</w:t>
      </w:r>
      <w:r>
        <w:rPr>
          <w:rFonts w:ascii="Arial" w:hAnsi="Arial" w:cs="Arial"/>
        </w:rPr>
        <w:t xml:space="preserve">форез</w:t>
      </w:r>
      <w:r/>
    </w:p>
    <w:p>
      <w:pPr>
        <w:ind w:left="-709" w:firstLine="425"/>
        <w:spacing w:lineRule="auto" w:line="240" w:before="240"/>
        <w:tabs>
          <w:tab w:val="left" w:pos="6495" w:leader="none"/>
        </w:tabs>
        <w:rPr>
          <w:rFonts w:ascii="Arial" w:hAnsi="Arial" w:cs="Arial"/>
        </w:rPr>
      </w:pPr>
      <w:r/>
      <w:sdt>
        <w:sdtPr>
          <w15:appearance w15:val="boundingBox"/>
          <w:id w:val="762726737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</w:rPr>
        </w:sdtPr>
        <w:sdtContent>
          <w:r>
            <w:rPr>
              <w:rFonts w:ascii="Segoe UI Symbol" w:hAnsi="Segoe UI Symbol" w:cs="Segoe UI Symbol" w:eastAsia="MS Gothic"/>
            </w:rPr>
            <w:t xml:space="preserve">☐</w:t>
          </w:r>
        </w:sdtContent>
      </w:sdt>
      <w:r>
        <w:rPr>
          <w:rFonts w:ascii="Arial" w:hAnsi="Arial" w:cs="Arial"/>
        </w:rPr>
        <w:t xml:space="preserve">Ката</w:t>
      </w:r>
      <w:r>
        <w:rPr>
          <w:rFonts w:ascii="Arial" w:hAnsi="Arial" w:cs="Arial"/>
        </w:rPr>
        <w:t xml:space="preserve">форез</w:t>
      </w:r>
      <w:r/>
    </w:p>
    <w:p>
      <w:pPr>
        <w:ind w:left="-709" w:firstLine="425"/>
        <w:spacing w:lineRule="auto" w:line="240"/>
        <w:tabs>
          <w:tab w:val="left" w:pos="6495" w:leader="none"/>
        </w:tabs>
        <w:rPr>
          <w:rFonts w:ascii="Arial" w:hAnsi="Arial" w:cs="Arial"/>
        </w:rPr>
      </w:pPr>
      <w:r/>
      <w:sdt>
        <w:sdtPr>
          <w15:appearance w15:val="boundingBox"/>
          <w:id w:val="-435282491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</w:rPr>
        </w:sdtPr>
        <w:sdtContent>
          <w:r>
            <w:rPr>
              <w:rFonts w:ascii="Segoe UI Symbol" w:hAnsi="Segoe UI Symbol" w:cs="Segoe UI Symbol" w:eastAsia="MS Gothic"/>
            </w:rPr>
            <w:t xml:space="preserve">☐</w:t>
          </w:r>
        </w:sdtContent>
      </w:sdt>
      <w:r>
        <w:rPr>
          <w:rFonts w:ascii="Arial" w:hAnsi="Arial" w:cs="Arial"/>
        </w:rPr>
        <w:t xml:space="preserve">Электростатика</w:t>
      </w:r>
      <w:r/>
    </w:p>
    <w:p>
      <w:pPr>
        <w:ind w:left="-709" w:firstLine="425"/>
        <w:spacing w:lineRule="auto" w:line="240"/>
        <w:tabs>
          <w:tab w:val="left" w:pos="6495" w:leader="none"/>
        </w:tabs>
        <w:rPr>
          <w:rFonts w:ascii="Arial" w:hAnsi="Arial" w:cs="Arial"/>
        </w:rPr>
      </w:pPr>
      <w:r/>
      <w:sdt>
        <w:sdtPr>
          <w15:appearance w15:val="boundingBox"/>
          <w:id w:val="987831662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</w:rPr>
        </w:sdtPr>
        <w:sdtContent>
          <w:r>
            <w:rPr>
              <w:rFonts w:ascii="Segoe UI Symbol" w:hAnsi="Segoe UI Symbol" w:cs="Segoe UI Symbol" w:eastAsia="MS Gothic"/>
            </w:rPr>
            <w:t xml:space="preserve">☐</w:t>
          </w:r>
        </w:sdtContent>
      </w:sdt>
      <w:r>
        <w:rPr>
          <w:rFonts w:ascii="Arial" w:hAnsi="Arial" w:cs="Arial"/>
        </w:rPr>
        <w:t xml:space="preserve">Трибостатика</w:t>
      </w:r>
      <w:r/>
    </w:p>
    <w:p>
      <w:pPr>
        <w:ind w:left="-709" w:firstLine="425"/>
        <w:spacing w:lineRule="auto" w:line="240"/>
        <w:tabs>
          <w:tab w:val="left" w:pos="6495" w:leader="none"/>
        </w:tabs>
        <w:rPr>
          <w:rFonts w:ascii="Arial" w:hAnsi="Arial" w:cs="Arial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3" w:sep="0" w:space="708" w:equalWidth="1"/>
          <w:docGrid w:linePitch="360"/>
        </w:sectPr>
      </w:pPr>
      <w:r>
        <w:rPr>
          <w:rFonts w:ascii="Arial" w:hAnsi="Arial" w:cs="Arial"/>
        </w:rPr>
      </w:r>
      <w:r/>
    </w:p>
    <w:p>
      <w:pPr>
        <w:ind w:left="-709" w:firstLine="425"/>
        <w:spacing w:lineRule="auto" w:line="240"/>
        <w:tabs>
          <w:tab w:val="left" w:pos="6495" w:leader="none"/>
        </w:tabs>
        <w:rPr>
          <w:rFonts w:ascii="Arial" w:hAnsi="Arial" w:cs="Arial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1" w:sep="0" w:space="708" w:equalWidth="1"/>
          <w:docGrid w:linePitch="360"/>
        </w:sectPr>
      </w:pPr>
      <w:r>
        <w:rPr>
          <w:rFonts w:ascii="Arial" w:hAnsi="Arial" w:cs="Arial"/>
        </w:rPr>
        <w:t xml:space="preserve">Другое: </w:t>
      </w:r>
      <w:r>
        <w:rPr>
          <w:rFonts w:ascii="Arial" w:hAnsi="Arial" w:cs="Arial"/>
          <w:u w:val="single"/>
        </w:rPr>
        <w:fldChar w:fldCharType="begin"/>
      </w:r>
      <w:bookmarkStart w:id="59" w:name="ТекстовоеПоле120"/>
      <w:r>
        <w:rPr>
          <w:rFonts w:ascii="Arial" w:hAnsi="Arial" w:cs="Arial"/>
          <w:u w:val="single"/>
        </w:rPr>
        <w:instrText xml:space="preserve"> FORMTEXT </w:instrText>
      </w:r>
      <w:r>
        <w:rPr>
          <w:rFonts w:ascii="Arial" w:hAnsi="Arial" w:cs="Arial"/>
          <w:u w:val="single"/>
        </w:rPr>
        <w:fldChar w:fldCharType="separate"/>
      </w:r>
      <w:r>
        <w:rPr>
          <w:rFonts w:ascii="Arial" w:hAnsi="Arial" w:cs="Arial"/>
          <w:u w:val="single"/>
        </w:rPr>
        <w:t xml:space="preserve"> </w:t>
      </w:r>
      <w:r>
        <w:rPr>
          <w:rFonts w:ascii="Arial" w:hAnsi="Arial" w:cs="Arial"/>
          <w:u w:val="single"/>
        </w:rPr>
        <w:t xml:space="preserve"> </w:t>
      </w:r>
      <w:r>
        <w:rPr>
          <w:rFonts w:ascii="Arial" w:hAnsi="Arial" w:cs="Arial"/>
          <w:u w:val="single"/>
        </w:rPr>
        <w:t xml:space="preserve"> </w:t>
      </w:r>
      <w:r>
        <w:rPr>
          <w:rFonts w:ascii="Arial" w:hAnsi="Arial" w:cs="Arial"/>
          <w:u w:val="single"/>
        </w:rPr>
        <w:t xml:space="preserve"> </w:t>
      </w:r>
      <w:r>
        <w:rPr>
          <w:rFonts w:ascii="Arial" w:hAnsi="Arial" w:cs="Arial"/>
          <w:u w:val="single"/>
        </w:rPr>
        <w:t xml:space="preserve"> </w:t>
      </w:r>
      <w:r>
        <w:rPr>
          <w:rFonts w:ascii="Arial" w:hAnsi="Arial" w:cs="Arial"/>
          <w:u w:val="single"/>
        </w:rPr>
        <w:fldChar w:fldCharType="end"/>
      </w:r>
      <w:bookmarkEnd w:id="59"/>
      <w:r/>
      <w:r/>
    </w:p>
    <w:p>
      <w:pPr>
        <w:ind w:left="-284"/>
        <w:spacing w:lineRule="auto" w:line="240" w:before="240"/>
        <w:shd w:val="clear" w:fill="0070C0" w:color="0070C0"/>
        <w:tabs>
          <w:tab w:val="center" w:pos="4678" w:leader="none"/>
        </w:tabs>
        <w:rPr>
          <w:rFonts w:ascii="Arial" w:hAnsi="Arial" w:cs="Arial"/>
          <w:color w:val="FFFFFF"/>
        </w:rPr>
      </w:pPr>
      <w:r>
        <w:rPr>
          <w:rFonts w:ascii="Arial" w:hAnsi="Arial" w:cs="Arial"/>
          <w:b/>
          <w:color w:val="FFFFFF" w:themeColor="background1"/>
        </w:rPr>
        <w:t xml:space="preserve">Информация о возникающих в процессе работы проблемах</w:t>
      </w:r>
      <w:r/>
    </w:p>
    <w:p>
      <w:pPr>
        <w:ind w:left="-284" w:right="-567"/>
        <w:spacing w:lineRule="auto" w:line="240" w:before="240"/>
        <w:tabs>
          <w:tab w:val="left" w:pos="4820" w:leader="none"/>
          <w:tab w:val="left" w:pos="5220" w:leader="none"/>
          <w:tab w:val="left" w:pos="7215" w:leader="none"/>
        </w:tabs>
        <w:rPr>
          <w:rFonts w:ascii="Arial" w:hAnsi="Arial" w:cs="Arial"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1" w:sep="0" w:space="708" w:equalWidth="1"/>
          <w:docGrid w:linePitch="360"/>
        </w:sectPr>
      </w:pPr>
      <w:r>
        <w:rPr>
          <w:rFonts w:ascii="Arial" w:hAnsi="Arial" w:cs="Arial"/>
        </w:rPr>
      </w:r>
      <w:r/>
    </w:p>
    <w:p>
      <w:pPr>
        <w:ind w:left="-284" w:right="-567"/>
        <w:spacing w:lineRule="auto" w:line="240"/>
        <w:tabs>
          <w:tab w:val="left" w:pos="4820" w:leader="none"/>
          <w:tab w:val="left" w:pos="5220" w:leader="none"/>
          <w:tab w:val="left" w:pos="7215" w:leader="none"/>
        </w:tabs>
        <w:rPr>
          <w:rFonts w:ascii="Arial" w:hAnsi="Arial" w:cs="Arial"/>
        </w:rPr>
      </w:pPr>
      <w:r/>
      <w:sdt>
        <w:sdtPr>
          <w15:appearance w15:val="boundingBox"/>
          <w:id w:val="-905610764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</w:rPr>
        </w:sdtPr>
        <w:sdtContent>
          <w:r>
            <w:rPr>
              <w:rFonts w:ascii="Segoe UI Symbol" w:hAnsi="Segoe UI Symbol" w:cs="Segoe UI Symbol" w:eastAsia="MS Gothic"/>
            </w:rPr>
            <w:t xml:space="preserve">☐</w:t>
          </w:r>
        </w:sdtContent>
      </w:sdt>
      <w:r>
        <w:rPr>
          <w:rFonts w:ascii="Arial" w:hAnsi="Arial" w:cs="Arial"/>
        </w:rPr>
        <w:t xml:space="preserve">Коррозия на изделиях</w:t>
      </w:r>
      <w:r/>
    </w:p>
    <w:p>
      <w:pPr>
        <w:ind w:left="-284" w:right="-567"/>
        <w:spacing w:lineRule="auto" w:line="240"/>
        <w:tabs>
          <w:tab w:val="left" w:pos="4820" w:leader="none"/>
          <w:tab w:val="left" w:pos="5220" w:leader="none"/>
          <w:tab w:val="left" w:pos="7215" w:leader="none"/>
        </w:tabs>
        <w:rPr>
          <w:rFonts w:ascii="Arial" w:hAnsi="Arial" w:cs="Arial"/>
        </w:rPr>
      </w:pPr>
      <w:r/>
      <w:sdt>
        <w:sdtPr>
          <w15:appearance w15:val="boundingBox"/>
          <w:id w:val="-644045148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</w:rPr>
        </w:sdtPr>
        <w:sdtContent>
          <w:r>
            <w:rPr>
              <w:rFonts w:ascii="Segoe UI Symbol" w:hAnsi="Segoe UI Symbol" w:cs="Segoe UI Symbol" w:eastAsia="MS Gothic"/>
            </w:rPr>
            <w:t xml:space="preserve">☐</w:t>
          </w:r>
        </w:sdtContent>
      </w:sdt>
      <w:r>
        <w:rPr>
          <w:rFonts w:ascii="Arial" w:hAnsi="Arial" w:cs="Arial"/>
        </w:rPr>
        <w:t xml:space="preserve">Плохое обезжиривание</w:t>
      </w:r>
      <w:r/>
    </w:p>
    <w:p>
      <w:pPr>
        <w:ind w:left="-284" w:right="-567"/>
        <w:spacing w:lineRule="auto" w:line="240"/>
        <w:tabs>
          <w:tab w:val="left" w:pos="5220" w:leader="none"/>
          <w:tab w:val="left" w:pos="7605" w:leader="none"/>
        </w:tabs>
        <w:rPr>
          <w:rFonts w:ascii="Arial" w:hAnsi="Arial" w:cs="Arial"/>
        </w:rPr>
      </w:pPr>
      <w:r/>
      <w:sdt>
        <w:sdtPr>
          <w15:appearance w15:val="boundingBox"/>
          <w:id w:val="1116173976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</w:rPr>
        </w:sdtPr>
        <w:sdtContent>
          <w:r>
            <w:rPr>
              <w:rFonts w:ascii="Segoe UI Symbol" w:hAnsi="Segoe UI Symbol" w:cs="Segoe UI Symbol" w:eastAsia="MS Gothic"/>
            </w:rPr>
            <w:t xml:space="preserve">☐</w:t>
          </w:r>
        </w:sdtContent>
      </w:sdt>
      <w:r>
        <w:rPr>
          <w:rFonts w:ascii="Arial" w:hAnsi="Arial" w:cs="Arial"/>
        </w:rPr>
        <w:t xml:space="preserve">Высокое пенообразование</w:t>
      </w:r>
      <w:r/>
    </w:p>
    <w:p>
      <w:pPr>
        <w:ind w:left="-284" w:right="-567"/>
        <w:spacing w:lineRule="auto" w:line="240"/>
        <w:tabs>
          <w:tab w:val="left" w:pos="5220" w:leader="none"/>
          <w:tab w:val="left" w:pos="7605" w:leader="none"/>
        </w:tabs>
        <w:rPr>
          <w:rFonts w:ascii="Arial" w:hAnsi="Arial" w:cs="Arial"/>
        </w:rPr>
      </w:pPr>
      <w:r/>
      <w:sdt>
        <w:sdtPr>
          <w15:appearance w15:val="boundingBox"/>
          <w:id w:val="200670019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</w:rPr>
        </w:sdtPr>
        <w:sdtContent>
          <w:r>
            <w:rPr>
              <w:rFonts w:ascii="Segoe UI Symbol" w:hAnsi="Segoe UI Symbol" w:cs="Segoe UI Symbol" w:eastAsia="MS Gothic"/>
            </w:rPr>
            <w:t xml:space="preserve">☐</w:t>
          </w:r>
        </w:sdtContent>
      </w:sdt>
      <w:r>
        <w:rPr>
          <w:rFonts w:ascii="Arial" w:hAnsi="Arial" w:cs="Arial"/>
        </w:rPr>
        <w:t xml:space="preserve">Вторичная коррозия</w:t>
      </w:r>
      <w:r/>
    </w:p>
    <w:p>
      <w:pPr>
        <w:ind w:left="-284" w:right="-567"/>
        <w:spacing w:lineRule="auto" w:line="240"/>
        <w:tabs>
          <w:tab w:val="left" w:pos="5220" w:leader="none"/>
          <w:tab w:val="left" w:pos="6810" w:leader="none"/>
        </w:tabs>
        <w:rPr>
          <w:rFonts w:ascii="Arial" w:hAnsi="Arial" w:cs="Arial"/>
        </w:rPr>
      </w:pPr>
      <w:r/>
      <w:sdt>
        <w:sdtPr>
          <w15:appearance w15:val="boundingBox"/>
          <w:id w:val="-1346634270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</w:rPr>
        </w:sdtPr>
        <w:sdtContent>
          <w:r>
            <w:rPr>
              <w:rFonts w:ascii="Segoe UI Symbol" w:hAnsi="Segoe UI Symbol" w:cs="Segoe UI Symbol" w:eastAsia="MS Gothic"/>
            </w:rPr>
            <w:t xml:space="preserve">☐</w:t>
          </w:r>
        </w:sdtContent>
      </w:sdt>
      <w:r>
        <w:rPr>
          <w:rFonts w:ascii="Arial" w:hAnsi="Arial" w:cs="Arial"/>
        </w:rPr>
        <w:t xml:space="preserve">Пятна/полосы на изделиях</w:t>
      </w:r>
      <w:r/>
    </w:p>
    <w:p>
      <w:pPr>
        <w:ind w:left="-284" w:right="-567"/>
        <w:spacing w:lineRule="auto" w:line="240"/>
        <w:tabs>
          <w:tab w:val="left" w:pos="5220" w:leader="none"/>
          <w:tab w:val="left" w:pos="6810" w:leader="none"/>
        </w:tabs>
        <w:rPr>
          <w:rFonts w:ascii="Arial" w:hAnsi="Arial" w:cs="Arial"/>
        </w:rPr>
      </w:pPr>
      <w:r/>
      <w:sdt>
        <w:sdtPr>
          <w15:appearance w15:val="boundingBox"/>
          <w:id w:val="1039165339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</w:rPr>
        </w:sdtPr>
        <w:sdtContent>
          <w:r>
            <w:rPr>
              <w:rFonts w:ascii="Segoe UI Symbol" w:hAnsi="Segoe UI Symbol" w:cs="Segoe UI Symbol" w:eastAsia="MS Gothic"/>
            </w:rPr>
            <w:t xml:space="preserve">☐</w:t>
          </w:r>
        </w:sdtContent>
      </w:sdt>
      <w:r>
        <w:rPr>
          <w:rFonts w:ascii="Arial" w:hAnsi="Arial" w:cs="Arial"/>
        </w:rPr>
        <w:t xml:space="preserve">Быстрый рост рН</w:t>
      </w:r>
      <w:r/>
    </w:p>
    <w:p>
      <w:pPr>
        <w:ind w:left="-284" w:right="-567"/>
        <w:spacing w:lineRule="auto" w:line="240"/>
        <w:tabs>
          <w:tab w:val="center" w:pos="4961" w:leader="none"/>
          <w:tab w:val="left" w:pos="8010" w:leader="none"/>
        </w:tabs>
        <w:rPr>
          <w:rFonts w:ascii="Arial" w:hAnsi="Arial" w:cs="Arial"/>
        </w:rPr>
      </w:pPr>
      <w:r/>
      <w:sdt>
        <w:sdtPr>
          <w15:appearance w15:val="boundingBox"/>
          <w:id w:val="-290673419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</w:rPr>
        </w:sdtPr>
        <w:sdtContent>
          <w:r>
            <w:rPr>
              <w:rFonts w:ascii="Segoe UI Symbol" w:hAnsi="Segoe UI Symbol" w:cs="Segoe UI Symbol" w:eastAsia="MS Gothic"/>
            </w:rPr>
            <w:t xml:space="preserve">☐</w:t>
          </w:r>
        </w:sdtContent>
      </w:sdt>
      <w:r>
        <w:rPr>
          <w:rFonts w:ascii="Arial" w:hAnsi="Arial" w:cs="Arial"/>
        </w:rPr>
        <w:t xml:space="preserve">Появление неприятного запаха</w:t>
      </w:r>
      <w:r/>
    </w:p>
    <w:p>
      <w:pPr>
        <w:ind w:left="-284" w:right="-567"/>
        <w:spacing w:lineRule="auto" w:line="240"/>
        <w:tabs>
          <w:tab w:val="center" w:pos="4961" w:leader="none"/>
          <w:tab w:val="left" w:pos="8010" w:leader="none"/>
        </w:tabs>
        <w:rPr>
          <w:rFonts w:ascii="Arial" w:hAnsi="Arial" w:cs="Arial"/>
        </w:rPr>
      </w:pPr>
      <w:r/>
      <w:sdt>
        <w:sdtPr>
          <w15:appearance w15:val="boundingBox"/>
          <w:id w:val="-1587763064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</w:rPr>
        </w:sdtPr>
        <w:sdtContent>
          <w:r>
            <w:rPr>
              <w:rFonts w:ascii="Segoe UI Symbol" w:hAnsi="Segoe UI Symbol" w:cs="Segoe UI Symbol" w:eastAsia="MS Gothic"/>
            </w:rPr>
            <w:t xml:space="preserve">☐</w:t>
          </w:r>
        </w:sdtContent>
      </w:sdt>
      <w:r>
        <w:rPr>
          <w:rFonts w:ascii="Arial" w:hAnsi="Arial" w:cs="Arial"/>
        </w:rPr>
        <w:t xml:space="preserve">Высокий</w:t>
      </w:r>
      <w:r>
        <w:rPr>
          <w:rFonts w:ascii="Arial" w:hAnsi="Arial" w:cs="Arial"/>
        </w:rPr>
        <w:t xml:space="preserve"> расход продукта</w:t>
      </w:r>
      <w:r/>
    </w:p>
    <w:p>
      <w:pPr>
        <w:ind w:left="-284" w:right="-567"/>
        <w:spacing w:lineRule="auto" w:line="240"/>
        <w:tabs>
          <w:tab w:val="left" w:pos="4961" w:leader="none"/>
          <w:tab w:val="left" w:pos="8670" w:leader="none"/>
        </w:tabs>
        <w:rPr>
          <w:rFonts w:ascii="Arial" w:hAnsi="Arial" w:cs="Arial"/>
        </w:rPr>
      </w:pPr>
      <w:r/>
      <w:sdt>
        <w:sdtPr>
          <w15:appearance w15:val="boundingBox"/>
          <w:id w:val="-854881944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</w:rPr>
        </w:sdtPr>
        <w:sdtContent>
          <w:r>
            <w:rPr>
              <w:rFonts w:ascii="Segoe UI Symbol" w:hAnsi="Segoe UI Symbol" w:cs="Segoe UI Symbol" w:eastAsia="MS Gothic"/>
            </w:rPr>
            <w:t xml:space="preserve">☐</w:t>
          </w:r>
        </w:sdtContent>
      </w:sdt>
      <w:r>
        <w:rPr>
          <w:rFonts w:ascii="Arial" w:hAnsi="Arial" w:cs="Arial"/>
        </w:rPr>
        <w:t xml:space="preserve">Высокое шламообразование</w:t>
      </w:r>
      <w:r/>
    </w:p>
    <w:p>
      <w:pPr>
        <w:ind w:left="-284" w:right="-567"/>
        <w:spacing w:lineRule="auto" w:line="240"/>
        <w:tabs>
          <w:tab w:val="left" w:pos="4961" w:leader="none"/>
          <w:tab w:val="left" w:pos="8670" w:leader="none"/>
        </w:tabs>
        <w:rPr>
          <w:rFonts w:ascii="Arial" w:hAnsi="Arial" w:cs="Arial"/>
        </w:rPr>
      </w:pPr>
      <w:r/>
      <w:sdt>
        <w:sdtPr>
          <w15:appearance w15:val="boundingBox"/>
          <w:id w:val="-934434694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</w:rPr>
        </w:sdtPr>
        <w:sdtContent>
          <w:r>
            <w:rPr>
              <w:rFonts w:ascii="Segoe UI Symbol" w:hAnsi="Segoe UI Symbol" w:cs="Segoe UI Symbol" w:eastAsia="MS Gothic"/>
            </w:rPr>
            <w:t xml:space="preserve">☐</w:t>
          </w:r>
        </w:sdtContent>
      </w:sdt>
      <w:r>
        <w:rPr>
          <w:rFonts w:ascii="Arial" w:hAnsi="Arial" w:cs="Arial"/>
        </w:rPr>
        <w:t xml:space="preserve">Низкая коррозионная стойкость</w:t>
      </w:r>
      <w:r/>
    </w:p>
    <w:p>
      <w:pPr>
        <w:ind w:left="-284" w:right="-567"/>
        <w:spacing w:lineRule="auto" w:line="240"/>
        <w:tabs>
          <w:tab w:val="left" w:pos="5670" w:leader="none"/>
          <w:tab w:val="left" w:pos="7155" w:leader="none"/>
        </w:tabs>
        <w:rPr>
          <w:rFonts w:ascii="Arial" w:hAnsi="Arial" w:cs="Arial"/>
        </w:rPr>
      </w:pPr>
      <w:r/>
      <w:sdt>
        <w:sdtPr>
          <w15:appearance w15:val="boundingBox"/>
          <w:id w:val="-989095396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</w:rPr>
        </w:sdtPr>
        <w:sdtContent>
          <w:r>
            <w:rPr>
              <w:rFonts w:ascii="Segoe UI Symbol" w:hAnsi="Segoe UI Symbol" w:cs="Segoe UI Symbol" w:eastAsia="MS Gothic"/>
            </w:rPr>
            <w:t xml:space="preserve">☐</w:t>
          </w:r>
        </w:sdtContent>
      </w:sdt>
      <w:r>
        <w:rPr>
          <w:rFonts w:ascii="Arial" w:hAnsi="Arial" w:cs="Arial"/>
        </w:rPr>
        <w:t xml:space="preserve">Проблемы при обработке стали</w:t>
      </w:r>
      <w:r/>
    </w:p>
    <w:p>
      <w:pPr>
        <w:ind w:left="-284" w:right="-567"/>
        <w:spacing w:lineRule="auto" w:line="240"/>
        <w:tabs>
          <w:tab w:val="left" w:pos="5670" w:leader="none"/>
          <w:tab w:val="left" w:pos="7155" w:leader="none"/>
        </w:tabs>
        <w:rPr>
          <w:rFonts w:ascii="Arial" w:hAnsi="Arial" w:cs="Arial"/>
        </w:rPr>
      </w:pPr>
      <w:r/>
      <w:sdt>
        <w:sdtPr>
          <w15:appearance w15:val="boundingBox"/>
          <w:id w:val="-1963338673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</w:rPr>
        </w:sdtPr>
        <w:sdtContent>
          <w:r>
            <w:rPr>
              <w:rFonts w:ascii="Segoe UI Symbol" w:hAnsi="Segoe UI Symbol" w:cs="Segoe UI Symbol" w:eastAsia="MS Gothic"/>
            </w:rPr>
            <w:t xml:space="preserve">☐</w:t>
          </w:r>
        </w:sdtContent>
      </w:sdt>
      <w:r>
        <w:rPr>
          <w:rFonts w:ascii="Arial" w:hAnsi="Arial" w:cs="Arial"/>
        </w:rPr>
        <w:t xml:space="preserve">Плохая адгезия ЛКП</w:t>
      </w:r>
      <w:r/>
    </w:p>
    <w:p>
      <w:pPr>
        <w:ind w:left="-284" w:right="-568"/>
        <w:spacing w:lineRule="auto" w:line="240"/>
        <w:tabs>
          <w:tab w:val="left" w:pos="4820" w:leader="none"/>
          <w:tab w:val="left" w:pos="5670" w:leader="none"/>
        </w:tabs>
        <w:rPr>
          <w:rFonts w:ascii="Arial" w:hAnsi="Arial" w:cs="Arial"/>
        </w:rPr>
      </w:pPr>
      <w:r/>
      <w:sdt>
        <w:sdtPr>
          <w15:appearance w15:val="boundingBox"/>
          <w:id w:val="1101540219"/>
          <w14:checkbox>
            <w14:checked w14:val="1"/>
            <w14:checkedState w14:val="2612" w14:font="MS Gothic"/>
            <w14:uncheckedState w14:val="2610" w14:font="MS Gothic"/>
          </w14:checkbox>
          <w:rPr>
            <w:rFonts w:ascii="Arial" w:hAnsi="Arial" w:cs="Arial"/>
          </w:rPr>
        </w:sdtPr>
        <w:sdtContent>
          <w:r>
            <w:rPr>
              <w:rFonts w:ascii="Segoe UI Symbol" w:hAnsi="Segoe UI Symbol" w:cs="Segoe UI Symbol" w:eastAsia="MS Gothic"/>
            </w:rPr>
            <w:t xml:space="preserve">☐</w:t>
          </w:r>
        </w:sdtContent>
      </w:sdt>
      <w:r>
        <w:rPr>
          <w:rFonts w:ascii="Arial" w:hAnsi="Arial" w:cs="Arial"/>
        </w:rPr>
        <w:t xml:space="preserve">П</w:t>
      </w:r>
      <w:r>
        <w:rPr>
          <w:rFonts w:ascii="Arial" w:hAnsi="Arial" w:cs="Arial"/>
        </w:rPr>
        <w:t xml:space="preserve">роблемы при обработке алюминия</w:t>
      </w:r>
      <w:r/>
    </w:p>
    <w:p>
      <w:pPr>
        <w:ind w:left="-284" w:right="-568"/>
        <w:spacing w:lineRule="auto" w:line="240"/>
        <w:tabs>
          <w:tab w:val="left" w:pos="4820" w:leader="none"/>
          <w:tab w:val="left" w:pos="5670" w:leader="none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Другое: </w:t>
      </w:r>
      <w:r>
        <w:rPr>
          <w:rFonts w:ascii="Arial" w:hAnsi="Arial" w:cs="Arial" w:eastAsia="MS Gothic"/>
          <w:u w:val="single"/>
        </w:rPr>
        <w:fldChar w:fldCharType="begin"/>
      </w:r>
      <w:bookmarkStart w:id="60" w:name="ТекстовоеПоле61"/>
      <w:r>
        <w:rPr>
          <w:rFonts w:ascii="Arial" w:hAnsi="Arial" w:cs="Arial" w:eastAsia="MS Gothic"/>
          <w:u w:val="single"/>
        </w:rPr>
        <w:instrText xml:space="preserve"> FORMTEXT </w:instrText>
      </w:r>
      <w:r>
        <w:rPr>
          <w:rFonts w:ascii="Arial" w:hAnsi="Arial" w:cs="Arial" w:eastAsia="MS Gothic"/>
          <w:u w:val="single"/>
        </w:rPr>
        <w:fldChar w:fldCharType="separate"/>
      </w:r>
      <w:r>
        <w:rPr>
          <w:rFonts w:ascii="Arial" w:hAnsi="Arial" w:cs="Arial" w:eastAsia="MS Gothic"/>
          <w:u w:val="single"/>
        </w:rPr>
        <w:t xml:space="preserve"> </w:t>
      </w:r>
      <w:r>
        <w:rPr>
          <w:rFonts w:ascii="Arial" w:hAnsi="Arial" w:cs="Arial" w:eastAsia="MS Gothic"/>
          <w:u w:val="single"/>
        </w:rPr>
        <w:t xml:space="preserve"> </w:t>
      </w:r>
      <w:r>
        <w:rPr>
          <w:rFonts w:ascii="Arial" w:hAnsi="Arial" w:cs="Arial" w:eastAsia="MS Gothic"/>
          <w:u w:val="single"/>
        </w:rPr>
        <w:t xml:space="preserve"> </w:t>
      </w:r>
      <w:r>
        <w:rPr>
          <w:rFonts w:ascii="Arial" w:hAnsi="Arial" w:cs="Arial" w:eastAsia="MS Gothic"/>
          <w:u w:val="single"/>
        </w:rPr>
        <w:t xml:space="preserve"> </w:t>
      </w:r>
      <w:r>
        <w:rPr>
          <w:rFonts w:ascii="Arial" w:hAnsi="Arial" w:cs="Arial" w:eastAsia="MS Gothic"/>
          <w:u w:val="single"/>
        </w:rPr>
        <w:t xml:space="preserve"> </w:t>
      </w:r>
      <w:r>
        <w:rPr>
          <w:rFonts w:ascii="Arial" w:hAnsi="Arial" w:cs="Arial" w:eastAsia="MS Gothic"/>
          <w:u w:val="single"/>
        </w:rPr>
        <w:fldChar w:fldCharType="end"/>
      </w:r>
      <w:bookmarkEnd w:id="60"/>
      <w:r/>
      <w:r/>
    </w:p>
    <w:p>
      <w:pPr>
        <w:ind w:left="-284"/>
        <w:spacing w:lineRule="auto" w:line="240" w:before="240"/>
        <w:shd w:val="clear" w:fill="BFBFBF" w:color="BFBFBF" w:themeFill="background1" w:themeFillShade="BF"/>
        <w:tabs>
          <w:tab w:val="right" w:pos="9639" w:leader="none"/>
        </w:tabs>
        <w:rPr>
          <w:rFonts w:ascii="Arial" w:hAnsi="Arial" w:cs="Arial"/>
          <w:b/>
        </w:rPr>
        <w:sectPr>
          <w:footnotePr/>
          <w:endnotePr/>
          <w:type w:val="continuous"/>
          <w:pgSz w:w="11906" w:h="16838" w:orient="portrait"/>
          <w:pgMar w:top="993" w:right="566" w:bottom="1134" w:left="1701" w:header="708" w:footer="116" w:gutter="0"/>
          <w:cols w:num="2" w:sep="0" w:space="708" w:equalWidth="1"/>
          <w:docGrid w:linePitch="360"/>
        </w:sectPr>
      </w:pPr>
      <w:r>
        <w:rPr>
          <w:rFonts w:ascii="Arial" w:hAnsi="Arial" w:cs="Arial"/>
          <w:b/>
        </w:rPr>
      </w:r>
      <w:r/>
    </w:p>
    <w:p>
      <w:pPr>
        <w:ind w:left="-284"/>
        <w:spacing w:lineRule="auto" w:line="240" w:before="240"/>
        <w:shd w:val="clear" w:fill="0070C0" w:color="0070C0"/>
        <w:tabs>
          <w:tab w:val="right" w:pos="9639" w:leader="none"/>
        </w:tabs>
        <w:rPr>
          <w:rFonts w:ascii="Arial" w:hAnsi="Arial" w:cs="Arial"/>
          <w:b/>
        </w:rPr>
      </w:pPr>
      <w:r>
        <w:rPr>
          <w:rFonts w:ascii="Arial" w:hAnsi="Arial" w:cs="Arial"/>
          <w:b/>
          <w:color w:val="FFFFFF" w:themeColor="background1"/>
          <w:shd w:val="clear" w:fill="0070C0" w:color="0070C0"/>
        </w:rPr>
        <w:t xml:space="preserve"> </w:t>
      </w:r>
      <w:r>
        <w:rPr>
          <w:rFonts w:ascii="Arial" w:hAnsi="Arial" w:cs="Arial"/>
          <w:b/>
          <w:color w:val="FFFFFF" w:themeColor="background1"/>
          <w:shd w:val="clear" w:fill="0070C0" w:color="0070C0"/>
        </w:rPr>
        <w:t xml:space="preserve">Ваши пожелания по усовершенствованию процесса подготовки поверхности</w:t>
      </w:r>
      <w:r>
        <w:rPr>
          <w:rFonts w:ascii="Arial" w:hAnsi="Arial" w:cs="Arial"/>
          <w:b/>
        </w:rPr>
        <w:tab/>
      </w:r>
      <w:r/>
    </w:p>
    <w:p>
      <w:pPr>
        <w:ind w:left="-284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fldChar w:fldCharType="begin"/>
      </w:r>
      <w:bookmarkStart w:id="61" w:name="ТекстовоеПоле37"/>
      <w:r>
        <w:rPr>
          <w:rFonts w:ascii="Arial" w:hAnsi="Arial" w:cs="Arial"/>
          <w:u w:val="single"/>
        </w:rPr>
        <w:instrText xml:space="preserve"> FORMTEXT </w:instrText>
      </w:r>
      <w:r>
        <w:rPr>
          <w:rFonts w:ascii="Arial" w:hAnsi="Arial" w:cs="Arial"/>
          <w:u w:val="single"/>
        </w:rPr>
        <w:fldChar w:fldCharType="separate"/>
      </w:r>
      <w:r>
        <w:rPr>
          <w:rFonts w:ascii="Arial" w:hAnsi="Arial" w:cs="Arial"/>
          <w:u w:val="single"/>
        </w:rPr>
        <w:t xml:space="preserve"> </w:t>
      </w:r>
      <w:r>
        <w:rPr>
          <w:rFonts w:ascii="Arial" w:hAnsi="Arial" w:cs="Arial"/>
          <w:u w:val="single"/>
        </w:rPr>
        <w:t xml:space="preserve"> </w:t>
      </w:r>
      <w:r>
        <w:rPr>
          <w:rFonts w:ascii="Arial" w:hAnsi="Arial" w:cs="Arial"/>
          <w:u w:val="single"/>
        </w:rPr>
        <w:t xml:space="preserve"> </w:t>
      </w:r>
      <w:r>
        <w:rPr>
          <w:rFonts w:ascii="Arial" w:hAnsi="Arial" w:cs="Arial"/>
          <w:u w:val="single"/>
        </w:rPr>
        <w:t xml:space="preserve"> </w:t>
      </w:r>
      <w:r>
        <w:rPr>
          <w:rFonts w:ascii="Arial" w:hAnsi="Arial" w:cs="Arial"/>
          <w:u w:val="single"/>
        </w:rPr>
        <w:t xml:space="preserve"> </w:t>
      </w:r>
      <w:r>
        <w:rPr>
          <w:rFonts w:ascii="Arial" w:hAnsi="Arial" w:cs="Arial"/>
          <w:u w:val="single"/>
        </w:rPr>
        <w:fldChar w:fldCharType="end"/>
      </w:r>
      <w:bookmarkEnd w:id="61"/>
      <w:r/>
      <w:r/>
    </w:p>
    <w:p>
      <w:pPr>
        <w:rPr>
          <w:rFonts w:ascii="Arial" w:hAnsi="Arial" w:cs="Arial"/>
        </w:rPr>
      </w:pPr>
      <w:r>
        <w:rPr>
          <w:rFonts w:ascii="Arial" w:hAnsi="Arial" w:cs="Arial"/>
        </w:rPr>
      </w:r>
      <w:r/>
    </w:p>
    <w:p>
      <w:pPr>
        <w:pStyle w:val="7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</w:r>
      <w:r/>
    </w:p>
    <w:sectPr>
      <w:footnotePr/>
      <w:endnotePr/>
      <w:type w:val="continuous"/>
      <w:pgSz w:w="11906" w:h="16838" w:orient="portrait"/>
      <w:pgMar w:top="993" w:right="566" w:bottom="1134" w:left="1701" w:header="708" w:footer="116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S Gothic">
    <w:panose1 w:val="020B06090303040B0204"/>
  </w:font>
  <w:font w:name="Segoe UI Symbol">
    <w:panose1 w:val="020B0502040504020204"/>
  </w:font>
  <w:font w:name="Verdana">
    <w:panose1 w:val="020B0606030504020204"/>
  </w:font>
  <w:font w:name="Tahoma">
    <w:panose1 w:val="020B0506030602030204"/>
  </w:font>
  <w:font w:name="Cambria">
    <w:panose1 w:val="02020603050405020304"/>
  </w:font>
  <w:font w:name="Arial">
    <w:panose1 w:val="020B06040202020202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9"/>
      <w:ind w:left="-284"/>
      <w:rPr>
        <w:rFonts w:ascii="Verdana" w:hAnsi="Verdana" w:cs="Arial"/>
        <w:sz w:val="16"/>
        <w:szCs w:val="16"/>
      </w:rPr>
    </w:pPr>
    <w:r>
      <w:rPr>
        <w:rFonts w:ascii="Verdana" w:hAnsi="Verdana" w:cs="Arial"/>
        <w:sz w:val="16"/>
        <w:szCs w:val="16"/>
      </w:rPr>
      <w:t xml:space="preserve">Россия, Москва, 119501, ул. Лобачевского, 130 Г</w:t>
    </w:r>
    <w:r>
      <w:rPr>
        <w:rFonts w:ascii="Verdana" w:hAnsi="Verdana" w:cs="Arial"/>
        <w:sz w:val="16"/>
        <w:szCs w:val="16"/>
      </w:rPr>
      <w:br/>
      <w:t xml:space="preserve">Телефон: (495) 737-39-06</w:t>
    </w:r>
    <w:r>
      <w:rPr>
        <w:rFonts w:ascii="Verdana" w:hAnsi="Verdana" w:cs="Arial"/>
        <w:sz w:val="16"/>
        <w:szCs w:val="16"/>
      </w:rPr>
      <w:br/>
    </w:r>
    <w:r>
      <w:rPr>
        <w:rFonts w:ascii="Verdana" w:hAnsi="Verdana" w:cs="Arial"/>
        <w:sz w:val="16"/>
        <w:szCs w:val="16"/>
        <w:lang w:val="en-US"/>
      </w:rPr>
      <w:t xml:space="preserve">E</w:t>
    </w:r>
    <w:r>
      <w:rPr>
        <w:rFonts w:ascii="Verdana" w:hAnsi="Verdana" w:cs="Arial"/>
        <w:sz w:val="16"/>
        <w:szCs w:val="16"/>
      </w:rPr>
      <w:t xml:space="preserve">-</w:t>
    </w:r>
    <w:r>
      <w:rPr>
        <w:rFonts w:ascii="Verdana" w:hAnsi="Verdana" w:cs="Arial"/>
        <w:sz w:val="16"/>
        <w:szCs w:val="16"/>
        <w:lang w:val="en-US"/>
      </w:rPr>
      <w:t xml:space="preserve">mail</w:t>
    </w:r>
    <w:r>
      <w:rPr>
        <w:rFonts w:ascii="Verdana" w:hAnsi="Verdana" w:cs="Arial"/>
        <w:sz w:val="16"/>
        <w:szCs w:val="16"/>
      </w:rPr>
      <w:t xml:space="preserve">: </w:t>
    </w:r>
    <w:r>
      <w:rPr>
        <w:rFonts w:ascii="Verdana" w:hAnsi="Verdana" w:cs="Arial"/>
        <w:sz w:val="16"/>
        <w:szCs w:val="16"/>
        <w:lang w:val="en-US"/>
      </w:rPr>
      <w:t xml:space="preserve">info</w:t>
    </w:r>
    <w:r>
      <w:rPr>
        <w:rFonts w:ascii="Verdana" w:hAnsi="Verdana" w:cs="Arial"/>
        <w:sz w:val="16"/>
        <w:szCs w:val="16"/>
      </w:rPr>
      <w:t xml:space="preserve">@</w:t>
    </w:r>
    <w:r>
      <w:rPr>
        <w:rFonts w:ascii="Verdana" w:hAnsi="Verdana" w:cs="Arial"/>
        <w:sz w:val="16"/>
        <w:szCs w:val="16"/>
        <w:lang w:val="en-US"/>
      </w:rPr>
      <w:t xml:space="preserve">translack</w:t>
    </w:r>
    <w:r>
      <w:rPr>
        <w:rFonts w:ascii="Verdana" w:hAnsi="Verdana" w:cs="Arial"/>
        <w:sz w:val="16"/>
        <w:szCs w:val="16"/>
      </w:rPr>
      <w:t xml:space="preserve">.</w:t>
    </w:r>
    <w:r>
      <w:rPr>
        <w:rFonts w:ascii="Verdana" w:hAnsi="Verdana" w:cs="Arial"/>
        <w:sz w:val="16"/>
        <w:szCs w:val="16"/>
        <w:lang w:val="en-US"/>
      </w:rPr>
      <w:t xml:space="preserve">ru</w:t>
    </w:r>
    <w:r>
      <w:rPr>
        <w:rFonts w:ascii="Verdana" w:hAnsi="Verdana" w:cs="Arial"/>
        <w:sz w:val="16"/>
        <w:szCs w:val="16"/>
      </w:rPr>
      <w:t xml:space="preserve">, www.translack.ru</w:t>
    </w:r>
    <w:r/>
  </w:p>
  <w:sdt>
    <w:sdtPr>
      <w15:appearance w15:val="boundingBox"/>
      <w:id w:val="339440607"/>
      <w:docPartObj>
        <w:docPartGallery w:val="Page Numbers (Bottom of Page)"/>
        <w:docPartUnique w:val="true"/>
      </w:docPartObj>
      <w:rPr/>
    </w:sdtPr>
    <w:sdtContent>
      <w:p>
        <w:pPr>
          <w:pStyle w:val="769"/>
        </w:pPr>
        <w:r>
          <w:rPr>
            <w:color w:val="000000" w:themeColor="text1"/>
            <w:sz w:val="24"/>
            <w:szCs w:val="24"/>
            <w:lang w:eastAsia="ru-RU"/>
          </w:rPr>
          <mc:AlternateContent>
            <mc:Choice Requires="wpg">
              <w:drawing>
                <wp:anchor xmlns:wp="http://schemas.openxmlformats.org/drawingml/2006/wordprocessingDrawing" distT="0" distB="0" distL="114300" distR="114300" simplePos="0" relativeHeight="251661312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4" name="Прямоугольник 650" hidden="false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6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color w:val="404040"/>
                                </w:rPr>
                                <w:pBdr>
                                  <w:top w:val="single" w:color="7F7F7F" w:sz="4" w:space="1" w:themeColor="background1" w:themeShade="7F"/>
                                </w:pBdr>
                              </w:pPr>
                              <w:r>
                                <w:rPr>
                                  <w:color w:val="404040" w:themeColor="text1" w:themeTint="BF"/>
                                </w:rPr>
                                <w:fldChar w:fldCharType="begin"/>
                              </w:r>
                              <w:r>
                                <w:rPr>
                                  <w:color w:val="404040" w:themeColor="text1" w:themeTint="BF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color w:val="404040" w:themeColor="text1" w:themeTint="BF"/>
                                </w:rPr>
                                <w:fldChar w:fldCharType="separate"/>
                              </w:r>
                              <w:r>
                                <w:rPr>
                                  <w:color w:val="404040" w:themeColor="text1" w:themeTint="BF"/>
                                </w:rPr>
                                <w:t xml:space="preserve">1</w:t>
                              </w:r>
                              <w:r>
                                <w:rPr>
                                  <w:color w:val="404040" w:themeColor="text1" w:themeTint="BF"/>
                                </w:rPr>
                                <w:fldChar w:fldCharType="end"/>
                              </w:r>
                              <w:r/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 id="shape 3" o:spid="_x0000_s3" o:spt="1" style="position:absolute;mso-wrap-distance-left:9.0pt;mso-wrap-distance-top:0.0pt;mso-wrap-distance-right:9.0pt;mso-wrap-distance-bottom:0.0pt;z-index:251661312;o:allowoverlap:true;o:allowincell:true;mso-position-horizontal-relative:right-margin-area;mso-position-horizontal:center;mso-position-vertical-relative:bottom-margin-area;mso-position-vertical:center;width:44.5pt;height:15.1pt;rotation:180;flip:x;v-text-anchor:top;" coordsize="100000,100000" path="" filled="f">
                  <v:path textboxrect="0,0,0,0"/>
                  <v:textbox>
                    <w:txbxContent>
                      <w:p>
                        <w:pPr>
                          <w:jc w:val="center"/>
                          <w:rPr>
                            <w:color w:val="404040"/>
                          </w:rPr>
                          <w:pBdr>
                            <w:top w:val="single" w:color="7F7F7F" w:sz="4" w:space="1" w:themeColor="background1" w:themeShade="7F"/>
                          </w:pBdr>
                        </w:pPr>
                        <w:r>
                          <w:rPr>
                            <w:color w:val="404040" w:themeColor="text1" w:themeTint="BF"/>
                          </w:rPr>
                          <w:fldChar w:fldCharType="begin"/>
                        </w:r>
                        <w:r>
                          <w:rPr>
                            <w:color w:val="404040" w:themeColor="text1" w:themeTint="BF"/>
                          </w:rPr>
                          <w:instrText xml:space="preserve">PAGE   \* MERGEFORMAT</w:instrText>
                        </w:r>
                        <w:r>
                          <w:rPr>
                            <w:color w:val="404040" w:themeColor="text1" w:themeTint="BF"/>
                          </w:rPr>
                          <w:fldChar w:fldCharType="separate"/>
                        </w:r>
                        <w:r>
                          <w:rPr>
                            <w:color w:val="404040" w:themeColor="text1" w:themeTint="BF"/>
                          </w:rPr>
                          <w:t xml:space="preserve">1</w:t>
                        </w:r>
                        <w:r>
                          <w:rPr>
                            <w:color w:val="404040" w:themeColor="text1" w:themeTint="BF"/>
                          </w:rPr>
                          <w:fldChar w:fldCharType="end"/>
                        </w:r>
                        <w:r/>
                      </w:p>
                    </w:txbxContent>
                  </v:textbox>
                </v:shape>
              </w:pict>
            </mc:Fallback>
          </mc:AlternateContent>
        </w:r>
        <w:r/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7"/>
      <w:tabs>
        <w:tab w:val="clear" w:pos="4677" w:leader="none"/>
        <w:tab w:val="left" w:pos="7620" w:leader="none"/>
        <w:tab w:val="clear" w:pos="9355" w:leader="none"/>
      </w:tabs>
    </w:pPr>
    <w:r>
      <w:t xml:space="preserve"> 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1762125" cy="440532"/>
              <wp:effectExtent l="0" t="0" r="0" b="0"/>
              <wp:docPr id="1" name="Рисунок 3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Picture 67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76661" cy="4441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mso-wrap-distance-left:0.0pt;mso-wrap-distance-top:0.0pt;mso-wrap-distance-right:0.0pt;mso-wrap-distance-bottom:0.0pt;width:138.8pt;height:34.7pt;" stroked="f">
              <v:path textboxrect="0,0,0,0"/>
              <v:imagedata r:id="rId1" o:title=""/>
            </v:shape>
          </w:pict>
        </mc:Fallback>
      </mc:AlternateContent>
    </w:r>
    <w:r>
      <w:t xml:space="preserve">    </w:t>
    </w:r>
    <w:r>
      <w:t xml:space="preserve">              </w:t>
    </w:r>
    <w:r>
      <w:t xml:space="preserve">   </w: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1428750" cy="605790"/>
              <wp:effectExtent l="0" t="0" r="0" b="0"/>
              <wp:docPr id="2" name="Рисунок 1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1449583" cy="61462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mso-wrap-distance-left:0.0pt;mso-wrap-distance-top:0.0pt;mso-wrap-distance-right:0.0pt;mso-wrap-distance-bottom:0.0pt;width:112.5pt;height:47.7pt;" stroked="false">
              <v:path textboxrect="0,0,0,0"/>
              <v:imagedata r:id="rId2" o:title=""/>
            </v:shape>
          </w:pict>
        </mc:Fallback>
      </mc:AlternateContent>
    </w:r>
    <w:r>
      <w:t xml:space="preserve">  </w:t>
    </w:r>
    <w:r>
      <w:t xml:space="preserve">    </w:t>
    </w:r>
    <w:r>
      <w:t xml:space="preserve">   </w:t>
    </w:r>
    <w:r>
      <w:t xml:space="preserve">          </w:t>
    </w:r>
    <w:r>
      <w:t xml:space="preserve">  </w:t>
    </w:r>
    <w:r>
      <w:fldChar w:fldCharType="begin"/>
    </w:r>
    <w:r>
      <w:instrText xml:space="preserve"> INCLUDEPICTURE  "cid:image001.png@01D54307.6AC49D80" \* MERGEFORMATINET </w:instrText>
    </w:r>
    <w:r>
      <w:fldChar w:fldCharType="separate"/>
    </w:r>
    <w:r>
      <w:fldChar w:fldCharType="begin"/>
    </w:r>
    <w:r>
      <w:instrText xml:space="preserve"> INCLUDEPICTURE  "cid:image001.png@01D54307.6AC49D80" \* MERGEFORMATINET </w:instrText>
    </w:r>
    <w:r>
      <w:fldChar w:fldCharType="separate"/>
    </w:r>
    <w:r>
      <w:fldChar w:fldCharType="begin"/>
    </w:r>
    <w:r>
      <w:instrText xml:space="preserve"> </w:instrText>
    </w:r>
    <w:r>
      <w:instrText xml:space="preserve">INCLUDEPICTURE  "cid:image001.png@01D54307.6AC49D80" \* MERGEFORMATINET</w:instrText>
    </w:r>
    <w:r>
      <w:instrText xml:space="preserve"> </w:instrText>
    </w:r>
    <w:r>
      <w:fldChar w:fldCharType="separate"/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1047750" cy="466725"/>
              <wp:effectExtent l="0" t="0" r="0" b="0"/>
              <wp:docPr id="3" name="" hidden="false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" name="" hidden="0"/>
                      <pic:cNvPicPr/>
                      <pic:nvPr isPhoto="0" userDrawn="0"/>
                    </pic:nvPicPr>
                    <pic:blipFill>
                      <a:blip r:embed="rId3"/>
                      <a:srcRect l="51328" t="0" r="0" b="13158"/>
                      <a:stretch/>
                    </pic:blipFill>
                    <pic:spPr bwMode="auto">
                      <a:xfrm>
                        <a:off x="0" y="0"/>
                        <a:ext cx="1047750" cy="466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mso-wrap-distance-left:0.0pt;mso-wrap-distance-top:0.0pt;mso-wrap-distance-right:0.0pt;mso-wrap-distance-bottom:0.0pt;width:82.5pt;height:36.8pt;" stroked="f">
              <v:path textboxrect="0,0,0,0"/>
              <v:imagedata r:id="rId3" o:title=""/>
            </v:shape>
          </w:pict>
        </mc:Fallback>
      </mc:AlternateContent>
    </w:r>
    <w:r>
      <w:fldChar w:fldCharType="end"/>
    </w:r>
    <w:r>
      <w:fldChar w:fldCharType="end"/>
    </w:r>
    <w:r>
      <w:fldChar w:fldCharType="end"/>
    </w:r>
    <w:r>
      <w:tab/>
    </w:r>
    <w:r/>
  </w:p>
</w:hdr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761"/>
    <w:link w:val="760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759"/>
    <w:next w:val="759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761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759"/>
    <w:next w:val="759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761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759"/>
    <w:next w:val="759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761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759"/>
    <w:next w:val="759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761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759"/>
    <w:next w:val="759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761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759"/>
    <w:next w:val="759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761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759"/>
    <w:next w:val="759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761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759"/>
    <w:next w:val="759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761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759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759"/>
    <w:next w:val="759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761"/>
    <w:link w:val="32"/>
    <w:uiPriority w:val="10"/>
    <w:rPr>
      <w:sz w:val="48"/>
      <w:szCs w:val="48"/>
    </w:rPr>
  </w:style>
  <w:style w:type="paragraph" w:styleId="34">
    <w:name w:val="Subtitle"/>
    <w:basedOn w:val="759"/>
    <w:next w:val="759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761"/>
    <w:link w:val="34"/>
    <w:uiPriority w:val="11"/>
    <w:rPr>
      <w:sz w:val="24"/>
      <w:szCs w:val="24"/>
    </w:rPr>
  </w:style>
  <w:style w:type="paragraph" w:styleId="36">
    <w:name w:val="Quote"/>
    <w:basedOn w:val="759"/>
    <w:next w:val="759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759"/>
    <w:next w:val="759"/>
    <w:link w:val="39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761"/>
    <w:link w:val="767"/>
    <w:uiPriority w:val="99"/>
  </w:style>
  <w:style w:type="character" w:styleId="43">
    <w:name w:val="Footer Char"/>
    <w:basedOn w:val="761"/>
    <w:link w:val="769"/>
    <w:uiPriority w:val="99"/>
  </w:style>
  <w:style w:type="paragraph" w:styleId="44">
    <w:name w:val="Caption"/>
    <w:basedOn w:val="759"/>
    <w:next w:val="759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769"/>
    <w:uiPriority w:val="99"/>
  </w:style>
  <w:style w:type="table" w:styleId="46">
    <w:name w:val="Table Grid"/>
    <w:basedOn w:val="762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762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762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76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76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76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76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76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76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76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76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fill="FFFFFF"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fill="FFFFFF"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fill="FFFFFF"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fill="FFFFFF"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fill="FFFFFF"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fill="FFFFFF"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fill="FFFFFF"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fill="FFFFFF"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76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2">
    <w:name w:val="Lined - Accent 1"/>
    <w:basedOn w:val="76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53">
    <w:name w:val="Lined - Accent 2"/>
    <w:basedOn w:val="76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54">
    <w:name w:val="Lined - Accent 3"/>
    <w:basedOn w:val="76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55">
    <w:name w:val="Lined - Accent 4"/>
    <w:basedOn w:val="76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56">
    <w:name w:val="Lined - Accent 5"/>
    <w:basedOn w:val="76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57">
    <w:name w:val="Lined - Accent 6"/>
    <w:basedOn w:val="76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58">
    <w:name w:val="Bordered &amp; Lined - Accent"/>
    <w:basedOn w:val="76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9">
    <w:name w:val="Bordered &amp; Lined - Accent 1"/>
    <w:basedOn w:val="76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60">
    <w:name w:val="Bordered &amp; Lined - Accent 2"/>
    <w:basedOn w:val="76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61">
    <w:name w:val="Bordered &amp; Lined - Accent 3"/>
    <w:basedOn w:val="76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62">
    <w:name w:val="Bordered &amp; Lined - Accent 4"/>
    <w:basedOn w:val="76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63">
    <w:name w:val="Bordered &amp; Lined - Accent 5"/>
    <w:basedOn w:val="76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64">
    <w:name w:val="Bordered &amp; Lined - Accent 6"/>
    <w:basedOn w:val="76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65">
    <w:name w:val="Bordered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76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759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761"/>
    <w:uiPriority w:val="99"/>
    <w:unhideWhenUsed/>
    <w:rPr>
      <w:vertAlign w:val="superscript"/>
    </w:rPr>
  </w:style>
  <w:style w:type="paragraph" w:styleId="176">
    <w:name w:val="endnote text"/>
    <w:basedOn w:val="759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761"/>
    <w:uiPriority w:val="99"/>
    <w:semiHidden/>
    <w:unhideWhenUsed/>
    <w:rPr>
      <w:vertAlign w:val="superscript"/>
    </w:rPr>
  </w:style>
  <w:style w:type="paragraph" w:styleId="179">
    <w:name w:val="toc 1"/>
    <w:basedOn w:val="759"/>
    <w:next w:val="759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759"/>
    <w:next w:val="759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759"/>
    <w:next w:val="759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759"/>
    <w:next w:val="759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759"/>
    <w:next w:val="759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759"/>
    <w:next w:val="759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759"/>
    <w:next w:val="759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759"/>
    <w:next w:val="759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759"/>
    <w:next w:val="759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759"/>
    <w:next w:val="759"/>
    <w:uiPriority w:val="99"/>
    <w:unhideWhenUsed/>
    <w:pPr>
      <w:spacing w:after="0" w:afterAutospacing="0"/>
    </w:pPr>
  </w:style>
  <w:style w:type="paragraph" w:styleId="759" w:default="1">
    <w:name w:val="Normal"/>
    <w:qFormat/>
  </w:style>
  <w:style w:type="paragraph" w:styleId="760">
    <w:name w:val="Heading 1"/>
    <w:basedOn w:val="759"/>
    <w:next w:val="759"/>
    <w:link w:val="771"/>
    <w:qFormat/>
    <w:uiPriority w:val="9"/>
    <w:rPr>
      <w:rFonts w:ascii="Cambria" w:hAnsi="Cambria" w:cs="Cambria" w:eastAsia="Cambria"/>
      <w:b/>
      <w:bCs/>
      <w:color w:val="365F91" w:themeColor="accent1" w:themeShade="BF"/>
      <w:sz w:val="28"/>
      <w:szCs w:val="28"/>
    </w:rPr>
    <w:pPr>
      <w:keepLines/>
      <w:keepNext/>
      <w:spacing w:after="0" w:before="480"/>
      <w:outlineLvl w:val="0"/>
    </w:pPr>
  </w:style>
  <w:style w:type="character" w:styleId="761" w:default="1">
    <w:name w:val="Default Paragraph Font"/>
    <w:uiPriority w:val="1"/>
    <w:semiHidden/>
    <w:unhideWhenUsed/>
  </w:style>
  <w:style w:type="table" w:styleId="76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3" w:default="1">
    <w:name w:val="No List"/>
    <w:uiPriority w:val="99"/>
    <w:semiHidden/>
    <w:unhideWhenUsed/>
  </w:style>
  <w:style w:type="character" w:styleId="764">
    <w:name w:val="Placeholder Text"/>
    <w:basedOn w:val="761"/>
    <w:uiPriority w:val="99"/>
    <w:semiHidden/>
    <w:rPr>
      <w:color w:val="808080"/>
    </w:rPr>
  </w:style>
  <w:style w:type="paragraph" w:styleId="765">
    <w:name w:val="Balloon Text"/>
    <w:basedOn w:val="759"/>
    <w:link w:val="766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766" w:customStyle="1">
    <w:name w:val="Текст выноски Знак"/>
    <w:basedOn w:val="761"/>
    <w:link w:val="765"/>
    <w:uiPriority w:val="99"/>
    <w:semiHidden/>
    <w:rPr>
      <w:rFonts w:ascii="Tahoma" w:hAnsi="Tahoma" w:cs="Tahoma"/>
      <w:sz w:val="16"/>
      <w:szCs w:val="16"/>
    </w:rPr>
  </w:style>
  <w:style w:type="paragraph" w:styleId="767">
    <w:name w:val="Header"/>
    <w:basedOn w:val="759"/>
    <w:link w:val="768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character" w:styleId="768" w:customStyle="1">
    <w:name w:val="Верхний колонтитул Знак"/>
    <w:basedOn w:val="761"/>
    <w:link w:val="767"/>
    <w:uiPriority w:val="99"/>
  </w:style>
  <w:style w:type="paragraph" w:styleId="769">
    <w:name w:val="Footer"/>
    <w:basedOn w:val="759"/>
    <w:link w:val="770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character" w:styleId="770" w:customStyle="1">
    <w:name w:val="Нижний колонтитул Знак"/>
    <w:basedOn w:val="761"/>
    <w:link w:val="769"/>
    <w:uiPriority w:val="99"/>
  </w:style>
  <w:style w:type="character" w:styleId="771" w:customStyle="1">
    <w:name w:val="Заголовок 1 Знак"/>
    <w:basedOn w:val="761"/>
    <w:link w:val="760"/>
    <w:uiPriority w:val="9"/>
    <w:rPr>
      <w:rFonts w:ascii="Cambria" w:hAnsi="Cambria" w:cs="Cambria" w:eastAsia="Cambria"/>
      <w:b/>
      <w:bCs/>
      <w:color w:val="365F91" w:themeColor="accent1" w:themeShade="BF"/>
      <w:sz w:val="28"/>
      <w:szCs w:val="28"/>
    </w:rPr>
  </w:style>
  <w:style w:type="paragraph" w:styleId="772" w:customStyle="1">
    <w:name w:val="2909F619802848F09E01365C32F34654"/>
    <w:rPr>
      <w:rFonts w:eastAsia="Calibri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2.xml" /><Relationship Id="rId12" Type="http://schemas.openxmlformats.org/officeDocument/2006/relationships/image" Target="media/image4.wmf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Relationship Id="rId7" Type="http://schemas.openxmlformats.org/officeDocument/2006/relationships/customXml" Target="../customXml/item1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docParts>
    <w:docPart>
      <w:docPartPr>
        <w:name w:val="7407BDC487584B0691D76F9A3A9A74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EC6F0F-4DB5-4F72-BA99-B6F94B236118}"/>
      </w:docPartPr>
      <w:docPartBody>
        <w:p>
          <w:pPr>
            <w:pStyle w:val="1192"/>
          </w:pPr>
          <w:r>
            <w:rPr>
              <w:rStyle w:val="1189"/>
            </w:rPr>
            <w:t xml:space="preserve">Место для ввода текста.</w:t>
          </w:r>
          <w:r/>
        </w:p>
      </w:docPartBody>
    </w:docPart>
    <w:docPart>
      <w:docPartPr>
        <w:name w:val="D3FDCFF6DE34446399E3D2554EF9DB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F666E1-557C-4055-A78F-B9206CEE5B0E}"/>
      </w:docPartPr>
      <w:docPartBody>
        <w:p>
          <w:pPr>
            <w:pStyle w:val="1191"/>
          </w:pPr>
          <w:r>
            <w:rPr>
              <w:rStyle w:val="1189"/>
            </w:rPr>
            <w:t xml:space="preserve">Место для ввода текста.</w:t>
          </w:r>
          <w:r/>
        </w:p>
      </w:docPartBody>
    </w:docPart>
    <w:docPart>
      <w:docPartPr>
        <w:name w:val="F7FAF6984AC645E99A4CDFBB56A849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5A7AEF-7A7D-4E49-9ED1-26FC8D602FC5}"/>
      </w:docPartPr>
      <w:docPartBody>
        <w:p>
          <w:pPr>
            <w:pStyle w:val="1190"/>
          </w:pPr>
          <w:r>
            <w:rPr>
              <w:rStyle w:val="1189"/>
            </w:rPr>
            <w:t xml:space="preserve">Место для ввода текста.</w:t>
          </w:r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glossary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2"/>
        <w:szCs w:val="22"/>
        <w:lang w:val="ru-RU" w:bidi="ar-SA" w:eastAsia="ru-RU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230">
    <w:name w:val="Heading 1"/>
    <w:basedOn w:val="1185"/>
    <w:next w:val="1185"/>
    <w:link w:val="231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231">
    <w:name w:val="Heading 1 Char"/>
    <w:basedOn w:val="1186"/>
    <w:link w:val="230"/>
    <w:uiPriority w:val="9"/>
    <w:rPr>
      <w:rFonts w:ascii="Arial" w:hAnsi="Arial" w:cs="Arial" w:eastAsia="Arial"/>
      <w:sz w:val="40"/>
      <w:szCs w:val="40"/>
    </w:rPr>
  </w:style>
  <w:style w:type="paragraph" w:styleId="232">
    <w:name w:val="Heading 2"/>
    <w:basedOn w:val="1185"/>
    <w:next w:val="1185"/>
    <w:link w:val="233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233">
    <w:name w:val="Heading 2 Char"/>
    <w:basedOn w:val="1186"/>
    <w:link w:val="232"/>
    <w:uiPriority w:val="9"/>
    <w:rPr>
      <w:rFonts w:ascii="Arial" w:hAnsi="Arial" w:cs="Arial" w:eastAsia="Arial"/>
      <w:sz w:val="34"/>
    </w:rPr>
  </w:style>
  <w:style w:type="paragraph" w:styleId="234">
    <w:name w:val="Heading 3"/>
    <w:basedOn w:val="1185"/>
    <w:next w:val="1185"/>
    <w:link w:val="235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235">
    <w:name w:val="Heading 3 Char"/>
    <w:basedOn w:val="1186"/>
    <w:link w:val="234"/>
    <w:uiPriority w:val="9"/>
    <w:rPr>
      <w:rFonts w:ascii="Arial" w:hAnsi="Arial" w:cs="Arial" w:eastAsia="Arial"/>
      <w:sz w:val="30"/>
      <w:szCs w:val="30"/>
    </w:rPr>
  </w:style>
  <w:style w:type="paragraph" w:styleId="236">
    <w:name w:val="Heading 4"/>
    <w:basedOn w:val="1185"/>
    <w:next w:val="1185"/>
    <w:link w:val="237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237">
    <w:name w:val="Heading 4 Char"/>
    <w:basedOn w:val="1186"/>
    <w:link w:val="236"/>
    <w:uiPriority w:val="9"/>
    <w:rPr>
      <w:rFonts w:ascii="Arial" w:hAnsi="Arial" w:cs="Arial" w:eastAsia="Arial"/>
      <w:b/>
      <w:bCs/>
      <w:sz w:val="26"/>
      <w:szCs w:val="26"/>
    </w:rPr>
  </w:style>
  <w:style w:type="paragraph" w:styleId="238">
    <w:name w:val="Heading 5"/>
    <w:basedOn w:val="1185"/>
    <w:next w:val="1185"/>
    <w:link w:val="239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39">
    <w:name w:val="Heading 5 Char"/>
    <w:basedOn w:val="1186"/>
    <w:link w:val="238"/>
    <w:uiPriority w:val="9"/>
    <w:rPr>
      <w:rFonts w:ascii="Arial" w:hAnsi="Arial" w:cs="Arial" w:eastAsia="Arial"/>
      <w:b/>
      <w:bCs/>
      <w:sz w:val="24"/>
      <w:szCs w:val="24"/>
    </w:rPr>
  </w:style>
  <w:style w:type="paragraph" w:styleId="240">
    <w:name w:val="Heading 6"/>
    <w:basedOn w:val="1185"/>
    <w:next w:val="1185"/>
    <w:link w:val="241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41">
    <w:name w:val="Heading 6 Char"/>
    <w:basedOn w:val="1186"/>
    <w:link w:val="240"/>
    <w:uiPriority w:val="9"/>
    <w:rPr>
      <w:rFonts w:ascii="Arial" w:hAnsi="Arial" w:cs="Arial" w:eastAsia="Arial"/>
      <w:b/>
      <w:bCs/>
      <w:sz w:val="22"/>
      <w:szCs w:val="22"/>
    </w:rPr>
  </w:style>
  <w:style w:type="paragraph" w:styleId="242">
    <w:name w:val="Heading 7"/>
    <w:basedOn w:val="1185"/>
    <w:next w:val="1185"/>
    <w:link w:val="243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3">
    <w:name w:val="Heading 7 Char"/>
    <w:basedOn w:val="1186"/>
    <w:link w:val="24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44">
    <w:name w:val="Heading 8"/>
    <w:basedOn w:val="1185"/>
    <w:next w:val="1185"/>
    <w:link w:val="245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45">
    <w:name w:val="Heading 8 Char"/>
    <w:basedOn w:val="1186"/>
    <w:link w:val="244"/>
    <w:uiPriority w:val="9"/>
    <w:rPr>
      <w:rFonts w:ascii="Arial" w:hAnsi="Arial" w:cs="Arial" w:eastAsia="Arial"/>
      <w:i/>
      <w:iCs/>
      <w:sz w:val="22"/>
      <w:szCs w:val="22"/>
    </w:rPr>
  </w:style>
  <w:style w:type="paragraph" w:styleId="246">
    <w:name w:val="Heading 9"/>
    <w:basedOn w:val="1185"/>
    <w:next w:val="1185"/>
    <w:link w:val="24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47">
    <w:name w:val="Heading 9 Char"/>
    <w:basedOn w:val="1186"/>
    <w:link w:val="246"/>
    <w:uiPriority w:val="9"/>
    <w:rPr>
      <w:rFonts w:ascii="Arial" w:hAnsi="Arial" w:cs="Arial" w:eastAsia="Arial"/>
      <w:i/>
      <w:iCs/>
      <w:sz w:val="21"/>
      <w:szCs w:val="21"/>
    </w:rPr>
  </w:style>
  <w:style w:type="paragraph" w:styleId="248">
    <w:name w:val="List Paragraph"/>
    <w:basedOn w:val="1185"/>
    <w:qFormat/>
    <w:uiPriority w:val="34"/>
    <w:pPr>
      <w:contextualSpacing w:val="true"/>
      <w:ind w:left="720"/>
    </w:pPr>
  </w:style>
  <w:style w:type="paragraph" w:styleId="250">
    <w:name w:val="No Spacing"/>
    <w:qFormat/>
    <w:uiPriority w:val="1"/>
    <w:pPr>
      <w:spacing w:lineRule="auto" w:line="240" w:after="0" w:before="0"/>
    </w:pPr>
  </w:style>
  <w:style w:type="paragraph" w:styleId="251">
    <w:name w:val="Title"/>
    <w:basedOn w:val="1185"/>
    <w:next w:val="1185"/>
    <w:link w:val="252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252">
    <w:name w:val="Title Char"/>
    <w:basedOn w:val="1186"/>
    <w:link w:val="251"/>
    <w:uiPriority w:val="10"/>
    <w:rPr>
      <w:sz w:val="48"/>
      <w:szCs w:val="48"/>
    </w:rPr>
  </w:style>
  <w:style w:type="paragraph" w:styleId="253">
    <w:name w:val="Subtitle"/>
    <w:basedOn w:val="1185"/>
    <w:next w:val="1185"/>
    <w:link w:val="254"/>
    <w:qFormat/>
    <w:uiPriority w:val="11"/>
    <w:rPr>
      <w:sz w:val="24"/>
      <w:szCs w:val="24"/>
    </w:rPr>
    <w:pPr>
      <w:spacing w:after="200" w:before="200"/>
    </w:pPr>
  </w:style>
  <w:style w:type="character" w:styleId="254">
    <w:name w:val="Subtitle Char"/>
    <w:basedOn w:val="1186"/>
    <w:link w:val="253"/>
    <w:uiPriority w:val="11"/>
    <w:rPr>
      <w:sz w:val="24"/>
      <w:szCs w:val="24"/>
    </w:rPr>
  </w:style>
  <w:style w:type="paragraph" w:styleId="255">
    <w:name w:val="Quote"/>
    <w:basedOn w:val="1185"/>
    <w:next w:val="1185"/>
    <w:link w:val="256"/>
    <w:qFormat/>
    <w:uiPriority w:val="29"/>
    <w:rPr>
      <w:i/>
    </w:rPr>
    <w:pPr>
      <w:ind w:left="720" w:right="720"/>
    </w:pPr>
  </w:style>
  <w:style w:type="character" w:styleId="256">
    <w:name w:val="Quote Char"/>
    <w:link w:val="255"/>
    <w:uiPriority w:val="29"/>
    <w:rPr>
      <w:i/>
    </w:rPr>
  </w:style>
  <w:style w:type="paragraph" w:styleId="257">
    <w:name w:val="Intense Quote"/>
    <w:basedOn w:val="1185"/>
    <w:next w:val="1185"/>
    <w:link w:val="258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258">
    <w:name w:val="Intense Quote Char"/>
    <w:link w:val="257"/>
    <w:uiPriority w:val="30"/>
    <w:rPr>
      <w:i/>
    </w:rPr>
  </w:style>
  <w:style w:type="paragraph" w:styleId="259">
    <w:name w:val="Header"/>
    <w:basedOn w:val="1185"/>
    <w:link w:val="26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260">
    <w:name w:val="Header Char"/>
    <w:basedOn w:val="1186"/>
    <w:link w:val="259"/>
    <w:uiPriority w:val="99"/>
  </w:style>
  <w:style w:type="paragraph" w:styleId="261">
    <w:name w:val="Footer"/>
    <w:basedOn w:val="1185"/>
    <w:link w:val="264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262">
    <w:name w:val="Footer Char"/>
    <w:basedOn w:val="1186"/>
    <w:link w:val="261"/>
    <w:uiPriority w:val="99"/>
  </w:style>
  <w:style w:type="paragraph" w:styleId="263">
    <w:name w:val="Caption"/>
    <w:basedOn w:val="1185"/>
    <w:next w:val="1185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264">
    <w:name w:val="Caption Char"/>
    <w:basedOn w:val="263"/>
    <w:link w:val="261"/>
    <w:uiPriority w:val="99"/>
  </w:style>
  <w:style w:type="table" w:styleId="265">
    <w:name w:val="Table Grid"/>
    <w:basedOn w:val="1187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66">
    <w:name w:val="Table Grid Light"/>
    <w:basedOn w:val="1187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67">
    <w:name w:val="Plain Table 1"/>
    <w:basedOn w:val="1187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268">
    <w:name w:val="Plain Table 2"/>
    <w:basedOn w:val="1187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269">
    <w:name w:val="Plain Table 3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270">
    <w:name w:val="Plain Table 4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71">
    <w:name w:val="Plain Table 5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272">
    <w:name w:val="Grid Table 1 Light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73">
    <w:name w:val="Grid Table 1 Light - Accent 1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74">
    <w:name w:val="Grid Table 1 Light - Accent 2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75">
    <w:name w:val="Grid Table 1 Light - Accent 3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76">
    <w:name w:val="Grid Table 1 Light - Accent 4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77">
    <w:name w:val="Grid Table 1 Light - Accent 5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78">
    <w:name w:val="Grid Table 1 Light - Accent 6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279">
    <w:name w:val="Grid Table 2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280">
    <w:name w:val="Grid Table 2 - Accent 1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281">
    <w:name w:val="Grid Table 2 - Accent 2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282">
    <w:name w:val="Grid Table 2 - Accent 3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283">
    <w:name w:val="Grid Table 2 - Accent 4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284">
    <w:name w:val="Grid Table 2 - Accent 5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285">
    <w:name w:val="Grid Table 2 - Accent 6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286">
    <w:name w:val="Grid Table 3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287">
    <w:name w:val="Grid Table 3 - Accent 1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288">
    <w:name w:val="Grid Table 3 - Accent 2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289">
    <w:name w:val="Grid Table 3 - Accent 3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290">
    <w:name w:val="Grid Table 3 - Accent 4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291">
    <w:name w:val="Grid Table 3 - Accent 5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292">
    <w:name w:val="Grid Table 3 - Accent 6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293">
    <w:name w:val="Grid Table 4"/>
    <w:basedOn w:val="118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294">
    <w:name w:val="Grid Table 4 - Accent 1"/>
    <w:basedOn w:val="118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295">
    <w:name w:val="Grid Table 4 - Accent 2"/>
    <w:basedOn w:val="118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296">
    <w:name w:val="Grid Table 4 - Accent 3"/>
    <w:basedOn w:val="118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297">
    <w:name w:val="Grid Table 4 - Accent 4"/>
    <w:basedOn w:val="118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298">
    <w:name w:val="Grid Table 4 - Accent 5"/>
    <w:basedOn w:val="118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299">
    <w:name w:val="Grid Table 4 - Accent 6"/>
    <w:basedOn w:val="1187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300">
    <w:name w:val="Grid Table 5 Dark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301">
    <w:name w:val="Grid Table 5 Dark- Accent 1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302">
    <w:name w:val="Grid Table 5 Dark - Accent 2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303">
    <w:name w:val="Grid Table 5 Dark - Accent 3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304">
    <w:name w:val="Grid Table 5 Dark- Accent 4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305">
    <w:name w:val="Grid Table 5 Dark - Accent 5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306">
    <w:name w:val="Grid Table 5 Dark - Accent 6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307">
    <w:name w:val="Grid Table 6 Colorful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308">
    <w:name w:val="Grid Table 6 Colorful - Accent 1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309">
    <w:name w:val="Grid Table 6 Colorful - Accent 2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310">
    <w:name w:val="Grid Table 6 Colorful - Accent 3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311">
    <w:name w:val="Grid Table 6 Colorful - Accent 4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312">
    <w:name w:val="Grid Table 6 Colorful - Accent 5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313">
    <w:name w:val="Grid Table 6 Colorful - Accent 6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314">
    <w:name w:val="Grid Table 7 Colorful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315">
    <w:name w:val="Grid Table 7 Colorful - Accent 1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fill="FFFFFF"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316">
    <w:name w:val="Grid Table 7 Colorful - Accent 2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317">
    <w:name w:val="Grid Table 7 Colorful - Accent 3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fill="FFFFFF"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318">
    <w:name w:val="Grid Table 7 Colorful - Accent 4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319">
    <w:name w:val="Grid Table 7 Colorful - Accent 5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fill="FFFFFF"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320">
    <w:name w:val="Grid Table 7 Colorful - Accent 6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fill="FFFFFF"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321">
    <w:name w:val="List Table 1 Light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322">
    <w:name w:val="List Table 1 Light - Accent 1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323">
    <w:name w:val="List Table 1 Light - Accent 2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324">
    <w:name w:val="List Table 1 Light - Accent 3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325">
    <w:name w:val="List Table 1 Light - Accent 4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326">
    <w:name w:val="List Table 1 Light - Accent 5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327">
    <w:name w:val="List Table 1 Light - Accent 6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328">
    <w:name w:val="List Table 2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329">
    <w:name w:val="List Table 2 - Accent 1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330">
    <w:name w:val="List Table 2 - Accent 2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331">
    <w:name w:val="List Table 2 - Accent 3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332">
    <w:name w:val="List Table 2 - Accent 4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333">
    <w:name w:val="List Table 2 - Accent 5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334">
    <w:name w:val="List Table 2 - Accent 6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335">
    <w:name w:val="List Table 3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36">
    <w:name w:val="List Table 3 - Accent 1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37">
    <w:name w:val="List Table 3 - Accent 2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38">
    <w:name w:val="List Table 3 - Accent 3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39">
    <w:name w:val="List Table 3 - Accent 4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40">
    <w:name w:val="List Table 3 - Accent 5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41">
    <w:name w:val="List Table 3 - Accent 6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42">
    <w:name w:val="List Table 4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43">
    <w:name w:val="List Table 4 - Accent 1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44">
    <w:name w:val="List Table 4 - Accent 2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45">
    <w:name w:val="List Table 4 - Accent 3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46">
    <w:name w:val="List Table 4 - Accent 4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47">
    <w:name w:val="List Table 4 - Accent 5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48">
    <w:name w:val="List Table 4 - Accent 6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349">
    <w:name w:val="List Table 5 Dark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50">
    <w:name w:val="List Table 5 Dark - Accent 1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51">
    <w:name w:val="List Table 5 Dark - Accent 2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52">
    <w:name w:val="List Table 5 Dark - Accent 3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53">
    <w:name w:val="List Table 5 Dark - Accent 4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54">
    <w:name w:val="List Table 5 Dark - Accent 5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55">
    <w:name w:val="List Table 5 Dark - Accent 6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356">
    <w:name w:val="List Table 6 Colorful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357">
    <w:name w:val="List Table 6 Colorful - Accent 1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358">
    <w:name w:val="List Table 6 Colorful - Accent 2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359">
    <w:name w:val="List Table 6 Colorful - Accent 3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360">
    <w:name w:val="List Table 6 Colorful - Accent 4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361">
    <w:name w:val="List Table 6 Colorful - Accent 5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362">
    <w:name w:val="List Table 6 Colorful - Accent 6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363">
    <w:name w:val="List Table 7 Colorful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364">
    <w:name w:val="List Table 7 Colorful - Accent 1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fill="FFFFFF"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365">
    <w:name w:val="List Table 7 Colorful - Accent 2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366">
    <w:name w:val="List Table 7 Colorful - Accent 3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fill="FFFFFF"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367">
    <w:name w:val="List Table 7 Colorful - Accent 4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368">
    <w:name w:val="List Table 7 Colorful - Accent 5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fill="FFFFFF"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369">
    <w:name w:val="List Table 7 Colorful - Accent 6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fill="FFFFFF"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370">
    <w:name w:val="Lined - Accent"/>
    <w:basedOn w:val="118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371">
    <w:name w:val="Lined - Accent 1"/>
    <w:basedOn w:val="118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372">
    <w:name w:val="Lined - Accent 2"/>
    <w:basedOn w:val="118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373">
    <w:name w:val="Lined - Accent 3"/>
    <w:basedOn w:val="118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374">
    <w:name w:val="Lined - Accent 4"/>
    <w:basedOn w:val="118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375">
    <w:name w:val="Lined - Accent 5"/>
    <w:basedOn w:val="118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376">
    <w:name w:val="Lined - Accent 6"/>
    <w:basedOn w:val="118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377">
    <w:name w:val="Bordered &amp; Lined - Accent"/>
    <w:basedOn w:val="118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378">
    <w:name w:val="Bordered &amp; Lined - Accent 1"/>
    <w:basedOn w:val="118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379">
    <w:name w:val="Bordered &amp; Lined - Accent 2"/>
    <w:basedOn w:val="118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380">
    <w:name w:val="Bordered &amp; Lined - Accent 3"/>
    <w:basedOn w:val="118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381">
    <w:name w:val="Bordered &amp; Lined - Accent 4"/>
    <w:basedOn w:val="118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382">
    <w:name w:val="Bordered &amp; Lined - Accent 5"/>
    <w:basedOn w:val="118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383">
    <w:name w:val="Bordered &amp; Lined - Accent 6"/>
    <w:basedOn w:val="1187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384">
    <w:name w:val="Bordered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385">
    <w:name w:val="Bordered - Accent 1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386">
    <w:name w:val="Bordered - Accent 2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387">
    <w:name w:val="Bordered - Accent 3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388">
    <w:name w:val="Bordered - Accent 4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389">
    <w:name w:val="Bordered - Accent 5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390">
    <w:name w:val="Bordered - Accent 6"/>
    <w:basedOn w:val="1187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391">
    <w:name w:val="Hyperlink"/>
    <w:uiPriority w:val="99"/>
    <w:unhideWhenUsed/>
    <w:rPr>
      <w:color w:val="0000FF" w:themeColor="hyperlink"/>
      <w:u w:val="single"/>
    </w:rPr>
  </w:style>
  <w:style w:type="paragraph" w:styleId="392">
    <w:name w:val="footnote text"/>
    <w:basedOn w:val="1185"/>
    <w:link w:val="393"/>
    <w:uiPriority w:val="99"/>
    <w:semiHidden/>
    <w:unhideWhenUsed/>
    <w:rPr>
      <w:sz w:val="18"/>
    </w:rPr>
    <w:pPr>
      <w:spacing w:lineRule="auto" w:line="240" w:after="40"/>
    </w:pPr>
  </w:style>
  <w:style w:type="character" w:styleId="393">
    <w:name w:val="Footnote Text Char"/>
    <w:link w:val="392"/>
    <w:uiPriority w:val="99"/>
    <w:rPr>
      <w:sz w:val="18"/>
    </w:rPr>
  </w:style>
  <w:style w:type="character" w:styleId="394">
    <w:name w:val="footnote reference"/>
    <w:basedOn w:val="1186"/>
    <w:uiPriority w:val="99"/>
    <w:unhideWhenUsed/>
    <w:rPr>
      <w:vertAlign w:val="superscript"/>
    </w:rPr>
  </w:style>
  <w:style w:type="paragraph" w:styleId="395">
    <w:name w:val="endnote text"/>
    <w:basedOn w:val="1185"/>
    <w:link w:val="396"/>
    <w:uiPriority w:val="99"/>
    <w:semiHidden/>
    <w:unhideWhenUsed/>
    <w:rPr>
      <w:sz w:val="20"/>
    </w:rPr>
    <w:pPr>
      <w:spacing w:lineRule="auto" w:line="240" w:after="0"/>
    </w:pPr>
  </w:style>
  <w:style w:type="character" w:styleId="396">
    <w:name w:val="Endnote Text Char"/>
    <w:link w:val="395"/>
    <w:uiPriority w:val="99"/>
    <w:rPr>
      <w:sz w:val="20"/>
    </w:rPr>
  </w:style>
  <w:style w:type="character" w:styleId="397">
    <w:name w:val="endnote reference"/>
    <w:basedOn w:val="1186"/>
    <w:uiPriority w:val="99"/>
    <w:semiHidden/>
    <w:unhideWhenUsed/>
    <w:rPr>
      <w:vertAlign w:val="superscript"/>
    </w:rPr>
  </w:style>
  <w:style w:type="paragraph" w:styleId="398">
    <w:name w:val="toc 1"/>
    <w:basedOn w:val="1185"/>
    <w:next w:val="1185"/>
    <w:uiPriority w:val="39"/>
    <w:unhideWhenUsed/>
    <w:pPr>
      <w:ind w:left="0" w:right="0" w:firstLine="0"/>
      <w:spacing w:after="57"/>
    </w:pPr>
  </w:style>
  <w:style w:type="paragraph" w:styleId="399">
    <w:name w:val="toc 2"/>
    <w:basedOn w:val="1185"/>
    <w:next w:val="1185"/>
    <w:uiPriority w:val="39"/>
    <w:unhideWhenUsed/>
    <w:pPr>
      <w:ind w:left="283" w:right="0" w:firstLine="0"/>
      <w:spacing w:after="57"/>
    </w:pPr>
  </w:style>
  <w:style w:type="paragraph" w:styleId="400">
    <w:name w:val="toc 3"/>
    <w:basedOn w:val="1185"/>
    <w:next w:val="1185"/>
    <w:uiPriority w:val="39"/>
    <w:unhideWhenUsed/>
    <w:pPr>
      <w:ind w:left="567" w:right="0" w:firstLine="0"/>
      <w:spacing w:after="57"/>
    </w:pPr>
  </w:style>
  <w:style w:type="paragraph" w:styleId="401">
    <w:name w:val="toc 4"/>
    <w:basedOn w:val="1185"/>
    <w:next w:val="1185"/>
    <w:uiPriority w:val="39"/>
    <w:unhideWhenUsed/>
    <w:pPr>
      <w:ind w:left="850" w:right="0" w:firstLine="0"/>
      <w:spacing w:after="57"/>
    </w:pPr>
  </w:style>
  <w:style w:type="paragraph" w:styleId="402">
    <w:name w:val="toc 5"/>
    <w:basedOn w:val="1185"/>
    <w:next w:val="1185"/>
    <w:uiPriority w:val="39"/>
    <w:unhideWhenUsed/>
    <w:pPr>
      <w:ind w:left="1134" w:right="0" w:firstLine="0"/>
      <w:spacing w:after="57"/>
    </w:pPr>
  </w:style>
  <w:style w:type="paragraph" w:styleId="403">
    <w:name w:val="toc 6"/>
    <w:basedOn w:val="1185"/>
    <w:next w:val="1185"/>
    <w:uiPriority w:val="39"/>
    <w:unhideWhenUsed/>
    <w:pPr>
      <w:ind w:left="1417" w:right="0" w:firstLine="0"/>
      <w:spacing w:after="57"/>
    </w:pPr>
  </w:style>
  <w:style w:type="paragraph" w:styleId="404">
    <w:name w:val="toc 7"/>
    <w:basedOn w:val="1185"/>
    <w:next w:val="1185"/>
    <w:uiPriority w:val="39"/>
    <w:unhideWhenUsed/>
    <w:pPr>
      <w:ind w:left="1701" w:right="0" w:firstLine="0"/>
      <w:spacing w:after="57"/>
    </w:pPr>
  </w:style>
  <w:style w:type="paragraph" w:styleId="405">
    <w:name w:val="toc 8"/>
    <w:basedOn w:val="1185"/>
    <w:next w:val="1185"/>
    <w:uiPriority w:val="39"/>
    <w:unhideWhenUsed/>
    <w:pPr>
      <w:ind w:left="1984" w:right="0" w:firstLine="0"/>
      <w:spacing w:after="57"/>
    </w:pPr>
  </w:style>
  <w:style w:type="paragraph" w:styleId="406">
    <w:name w:val="toc 9"/>
    <w:basedOn w:val="1185"/>
    <w:next w:val="1185"/>
    <w:uiPriority w:val="39"/>
    <w:unhideWhenUsed/>
    <w:pPr>
      <w:ind w:left="2268" w:right="0" w:firstLine="0"/>
      <w:spacing w:after="57"/>
    </w:pPr>
  </w:style>
  <w:style w:type="paragraph" w:styleId="407">
    <w:name w:val="TOC Heading"/>
    <w:uiPriority w:val="39"/>
    <w:unhideWhenUsed/>
  </w:style>
  <w:style w:type="paragraph" w:styleId="408">
    <w:name w:val="table of figures"/>
    <w:basedOn w:val="1185"/>
    <w:next w:val="1185"/>
    <w:uiPriority w:val="99"/>
    <w:unhideWhenUsed/>
    <w:pPr>
      <w:spacing w:after="0" w:afterAutospacing="0"/>
    </w:pPr>
  </w:style>
  <w:style w:type="paragraph" w:styleId="1185" w:default="1">
    <w:name w:val="Normal"/>
    <w:qFormat/>
  </w:style>
  <w:style w:type="character" w:styleId="1186" w:default="1">
    <w:name w:val="Default Paragraph Font"/>
    <w:uiPriority w:val="1"/>
    <w:semiHidden/>
    <w:unhideWhenUsed/>
  </w:style>
  <w:style w:type="table" w:styleId="118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188" w:default="1">
    <w:name w:val="No List"/>
    <w:uiPriority w:val="99"/>
    <w:semiHidden/>
    <w:unhideWhenUsed/>
  </w:style>
  <w:style w:type="character" w:styleId="1189">
    <w:name w:val="Placeholder Text"/>
    <w:basedOn w:val="1186"/>
    <w:uiPriority w:val="99"/>
    <w:semiHidden/>
    <w:rPr>
      <w:color w:val="808080"/>
    </w:rPr>
  </w:style>
  <w:style w:type="paragraph" w:styleId="1190" w:customStyle="1">
    <w:name w:val="F7FAF6984AC645E99A4CDFBB56A849BD"/>
  </w:style>
  <w:style w:type="paragraph" w:styleId="1191" w:customStyle="1">
    <w:name w:val="D3FDCFF6DE34446399E3D2554EF9DBB9"/>
  </w:style>
  <w:style w:type="paragraph" w:styleId="1192" w:customStyle="1">
    <w:name w:val="7407BDC487584B0691D76F9A3A9A742C"/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R7-Office/6.2.2.17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 Розов</dc:creator>
  <cp:lastModifiedBy>Тимофей Карпов</cp:lastModifiedBy>
  <cp:revision>16</cp:revision>
  <dcterms:created xsi:type="dcterms:W3CDTF">2018-08-29T06:43:00Z</dcterms:created>
  <dcterms:modified xsi:type="dcterms:W3CDTF">2021-07-26T04:45:08Z</dcterms:modified>
</cp:coreProperties>
</file>